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186"/>
        <w:tblW w:w="16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6158"/>
        <w:gridCol w:w="7200"/>
      </w:tblGrid>
      <w:tr w:rsidR="00AB4ECF" w:rsidRPr="00B2019C" w:rsidTr="00C66E5E">
        <w:tc>
          <w:tcPr>
            <w:tcW w:w="2660" w:type="dxa"/>
          </w:tcPr>
          <w:p w:rsidR="00AB4ECF" w:rsidRPr="00B2019C" w:rsidRDefault="009C2013" w:rsidP="00C66E5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6158" w:type="dxa"/>
          </w:tcPr>
          <w:p w:rsidR="00AB4ECF" w:rsidRPr="00B2019C" w:rsidRDefault="00AB4ECF" w:rsidP="00C66E5E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MULTIPLICATION</w:t>
            </w:r>
          </w:p>
        </w:tc>
        <w:tc>
          <w:tcPr>
            <w:tcW w:w="7200" w:type="dxa"/>
          </w:tcPr>
          <w:p w:rsidR="00AB4ECF" w:rsidRPr="00B2019C" w:rsidRDefault="00AB4ECF" w:rsidP="00C66E5E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DIVISION</w:t>
            </w:r>
          </w:p>
        </w:tc>
      </w:tr>
      <w:tr w:rsidR="009C2013" w:rsidRPr="00B2019C" w:rsidTr="001A307F">
        <w:trPr>
          <w:trHeight w:val="6998"/>
        </w:trPr>
        <w:tc>
          <w:tcPr>
            <w:tcW w:w="2660" w:type="dxa"/>
          </w:tcPr>
          <w:p w:rsidR="009C2013" w:rsidRDefault="009C2013" w:rsidP="00C66E5E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 5</w:t>
            </w:r>
          </w:p>
          <w:p w:rsidR="009C2013" w:rsidRDefault="009C2013" w:rsidP="00C66E5E">
            <w:pPr>
              <w:spacing w:after="0" w:line="240" w:lineRule="auto"/>
              <w:rPr>
                <w:b/>
                <w:sz w:val="20"/>
              </w:rPr>
            </w:pPr>
          </w:p>
          <w:p w:rsidR="009C2013" w:rsidRPr="00167AD6" w:rsidRDefault="009C2013" w:rsidP="009C201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B2019C">
              <w:rPr>
                <w:sz w:val="20"/>
              </w:rPr>
              <w:t xml:space="preserve"> </w:t>
            </w:r>
            <w:r w:rsidRPr="00167AD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67AD6">
              <w:rPr>
                <w:rFonts w:ascii="Arial" w:hAnsi="Arial" w:cs="Arial"/>
                <w:sz w:val="16"/>
                <w:szCs w:val="16"/>
              </w:rPr>
              <w:t>multiply numbers up to 4 digits by a one- or two-digit number using a formal written method, including long multiplication for two-digit numbers</w:t>
            </w:r>
          </w:p>
          <w:p w:rsidR="009C2013" w:rsidRPr="00167AD6" w:rsidRDefault="009C2013" w:rsidP="009C2013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67AD6">
              <w:rPr>
                <w:rFonts w:ascii="Arial" w:hAnsi="Arial" w:cs="Arial"/>
                <w:sz w:val="16"/>
                <w:szCs w:val="16"/>
              </w:rPr>
              <w:t xml:space="preserve">divide numbers up to 4 digits by a one-digit number using the formal written method of short division and interpret remainders appropriately for the context </w:t>
            </w:r>
          </w:p>
          <w:p w:rsidR="009C2013" w:rsidRPr="00B2019C" w:rsidRDefault="009C2013" w:rsidP="00C66E5E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6158" w:type="dxa"/>
          </w:tcPr>
          <w:p w:rsidR="009C2013" w:rsidRPr="00145E1D" w:rsidRDefault="009C2013" w:rsidP="009C2013">
            <w:pPr>
              <w:spacing w:after="0" w:line="240" w:lineRule="auto"/>
              <w:rPr>
                <w:color w:val="FF0000"/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Write it - </w:t>
            </w:r>
            <w:r w:rsidRPr="00B2019C">
              <w:rPr>
                <w:sz w:val="20"/>
                <w:u w:val="single"/>
              </w:rPr>
              <w:t xml:space="preserve">Compact </w:t>
            </w:r>
            <w:r w:rsidRPr="008769E3">
              <w:rPr>
                <w:sz w:val="20"/>
                <w:u w:val="single"/>
              </w:rPr>
              <w:t xml:space="preserve">methods </w:t>
            </w:r>
          </w:p>
          <w:p w:rsidR="009C2013" w:rsidRPr="00B2019C" w:rsidRDefault="009C2013" w:rsidP="009C2013">
            <w:pPr>
              <w:spacing w:after="0" w:line="240" w:lineRule="auto"/>
              <w:rPr>
                <w:sz w:val="20"/>
              </w:rPr>
            </w:pPr>
          </w:p>
          <w:p w:rsidR="009C2013" w:rsidRPr="00B2019C" w:rsidRDefault="009C2013" w:rsidP="009C2013">
            <w:pPr>
              <w:spacing w:after="0" w:line="240" w:lineRule="auto"/>
              <w:rPr>
                <w:sz w:val="32"/>
              </w:rPr>
            </w:pPr>
            <w:r w:rsidRPr="00B2019C">
              <w:rPr>
                <w:sz w:val="32"/>
              </w:rPr>
              <w:t xml:space="preserve">   </w:t>
            </w:r>
            <w:r>
              <w:rPr>
                <w:sz w:val="32"/>
              </w:rPr>
              <w:t xml:space="preserve"> </w:t>
            </w:r>
            <w:r w:rsidRPr="00B2019C">
              <w:rPr>
                <w:sz w:val="32"/>
              </w:rPr>
              <w:t xml:space="preserve">37        </w:t>
            </w:r>
            <w:r>
              <w:rPr>
                <w:noProof/>
                <w:lang w:eastAsia="en-GB"/>
              </w:rPr>
              <w:t xml:space="preserve"> </w:t>
            </w:r>
          </w:p>
          <w:p w:rsidR="009C2013" w:rsidRPr="00B2019C" w:rsidRDefault="009C2013" w:rsidP="009C2013">
            <w:pPr>
              <w:spacing w:after="0" w:line="240" w:lineRule="auto"/>
              <w:rPr>
                <w:sz w:val="32"/>
                <w:u w:val="single"/>
              </w:rPr>
            </w:pPr>
            <w:r w:rsidRPr="00B2019C">
              <w:rPr>
                <w:sz w:val="32"/>
                <w:u w:val="single"/>
              </w:rPr>
              <w:t xml:space="preserve">    </w:t>
            </w:r>
            <w:r>
              <w:rPr>
                <w:sz w:val="32"/>
                <w:u w:val="single"/>
              </w:rPr>
              <w:t xml:space="preserve"> </w:t>
            </w:r>
            <w:r w:rsidRPr="00B2019C">
              <w:rPr>
                <w:sz w:val="32"/>
                <w:u w:val="single"/>
              </w:rPr>
              <w:t xml:space="preserve"> 6 x</w:t>
            </w:r>
          </w:p>
          <w:p w:rsidR="009C2013" w:rsidRPr="00B2019C" w:rsidRDefault="009C2013" w:rsidP="009C2013">
            <w:pPr>
              <w:spacing w:after="0" w:line="240" w:lineRule="auto"/>
              <w:rPr>
                <w:sz w:val="32"/>
                <w:u w:val="single"/>
              </w:rPr>
            </w:pPr>
            <w:r w:rsidRPr="00B2019C">
              <w:rPr>
                <w:sz w:val="32"/>
                <w:u w:val="single"/>
              </w:rPr>
              <w:t>2</w:t>
            </w:r>
            <w:r>
              <w:rPr>
                <w:sz w:val="32"/>
                <w:u w:val="single"/>
              </w:rPr>
              <w:t xml:space="preserve"> </w:t>
            </w:r>
            <w:r w:rsidRPr="00B2019C">
              <w:rPr>
                <w:sz w:val="32"/>
                <w:u w:val="single"/>
              </w:rPr>
              <w:t>2</w:t>
            </w:r>
            <w:r>
              <w:rPr>
                <w:sz w:val="32"/>
                <w:u w:val="single"/>
              </w:rPr>
              <w:t xml:space="preserve"> </w:t>
            </w:r>
            <w:r w:rsidRPr="00B2019C">
              <w:rPr>
                <w:sz w:val="32"/>
                <w:u w:val="single"/>
              </w:rPr>
              <w:t>2</w:t>
            </w:r>
          </w:p>
          <w:p w:rsidR="009C2013" w:rsidRPr="00B2019C" w:rsidRDefault="009C2013" w:rsidP="009C2013">
            <w:pPr>
              <w:spacing w:after="0" w:line="240" w:lineRule="auto"/>
              <w:rPr>
                <w:sz w:val="20"/>
              </w:rPr>
            </w:pPr>
            <w:r w:rsidRPr="00B2019C">
              <w:t xml:space="preserve">2 </w:t>
            </w:r>
            <w:r>
              <w:t xml:space="preserve">  </w:t>
            </w:r>
            <w:r w:rsidRPr="00B2019C">
              <w:t>4</w:t>
            </w:r>
          </w:p>
          <w:p w:rsidR="009C2013" w:rsidRPr="00987B98" w:rsidRDefault="009C2013" w:rsidP="00C66E5E">
            <w:pPr>
              <w:spacing w:after="0" w:line="240" w:lineRule="auto"/>
              <w:rPr>
                <w:sz w:val="32"/>
                <w:szCs w:val="32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F30803F" wp14:editId="12B4D811">
                  <wp:simplePos x="0" y="0"/>
                  <wp:positionH relativeFrom="margin">
                    <wp:posOffset>-4445</wp:posOffset>
                  </wp:positionH>
                  <wp:positionV relativeFrom="margin">
                    <wp:posOffset>1636395</wp:posOffset>
                  </wp:positionV>
                  <wp:extent cx="1209675" cy="958850"/>
                  <wp:effectExtent l="19050" t="0" r="9525" b="0"/>
                  <wp:wrapSquare wrapText="bothSides"/>
                  <wp:docPr id="50" name="Picture 43" descr="H:\Maths Subject Leader\Calculation Policy\Photos\IMG_12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:\Maths Subject Leader\Calculation Policy\Photos\IMG_12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22941" t="27941" r="7500" b="170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95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C2013" w:rsidRPr="00965765" w:rsidRDefault="009C2013" w:rsidP="00C66E5E">
            <w:pPr>
              <w:spacing w:after="0" w:line="240" w:lineRule="auto"/>
              <w:rPr>
                <w:sz w:val="20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Extend to decimals</w:t>
            </w:r>
            <w:bookmarkStart w:id="0" w:name="_GoBack"/>
            <w:bookmarkEnd w:id="0"/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ED1BC39" wp14:editId="0F2EAB74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11430</wp:posOffset>
                  </wp:positionV>
                  <wp:extent cx="1483360" cy="1066800"/>
                  <wp:effectExtent l="19050" t="0" r="2540" b="0"/>
                  <wp:wrapNone/>
                  <wp:docPr id="13" name="Picture 1" descr="https://schoolsmail.southglos.gov.uk/exchange/Claire_Hill/Inbox/No%20Subject-23.EML/1_multipart_xF8FF_2_photo.JPG/C58EA28C-18C0-4a97-9AF2-036E93DDAFB3/photo.JPG?attach=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choolsmail.southglos.gov.uk/exchange/Claire_Hill/Inbox/No%20Subject-23.EML/1_multipart_xF8FF_2_photo.JPG/C58EA28C-18C0-4a97-9AF2-036E93DDAFB3/photo.JPG?attach=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74" t="20833" r="22188" b="2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3360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9C2013" w:rsidRDefault="009C2013" w:rsidP="00C66E5E">
            <w:pPr>
              <w:spacing w:after="0" w:line="240" w:lineRule="auto"/>
              <w:rPr>
                <w:sz w:val="20"/>
                <w:u w:val="single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</w:t>
            </w:r>
          </w:p>
          <w:p w:rsidR="009C2013" w:rsidRDefault="009C2013" w:rsidP="00C66E5E">
            <w:pPr>
              <w:spacing w:after="0" w:line="240" w:lineRule="auto"/>
              <w:rPr>
                <w:sz w:val="20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</w:rPr>
            </w:pPr>
          </w:p>
          <w:p w:rsidR="009C2013" w:rsidRDefault="009C2013" w:rsidP="00C66E5E">
            <w:pPr>
              <w:spacing w:after="0" w:line="240" w:lineRule="auto"/>
              <w:rPr>
                <w:sz w:val="20"/>
              </w:rPr>
            </w:pPr>
          </w:p>
          <w:p w:rsidR="009C2013" w:rsidRPr="00987B98" w:rsidRDefault="009C2013" w:rsidP="009C2013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7200" w:type="dxa"/>
          </w:tcPr>
          <w:p w:rsidR="009C2013" w:rsidRPr="009C2013" w:rsidRDefault="009C2013" w:rsidP="00C66E5E">
            <w:pPr>
              <w:tabs>
                <w:tab w:val="left" w:pos="2940"/>
              </w:tabs>
              <w:spacing w:after="0" w:line="240" w:lineRule="auto"/>
              <w:rPr>
                <w:color w:val="FF0000"/>
                <w:sz w:val="20"/>
              </w:rPr>
            </w:pPr>
            <w:r>
              <w:rPr>
                <w:sz w:val="20"/>
                <w:u w:val="single"/>
              </w:rPr>
              <w:t>Write it – Short Division</w:t>
            </w:r>
          </w:p>
          <w:p w:rsidR="009C2013" w:rsidRDefault="009C2013" w:rsidP="00C66E5E">
            <w:pPr>
              <w:spacing w:after="0" w:line="240" w:lineRule="auto"/>
              <w:rPr>
                <w:color w:val="FF0000"/>
              </w:rPr>
            </w:pPr>
          </w:p>
          <w:p w:rsidR="009C2013" w:rsidRDefault="009C2013" w:rsidP="00C66E5E">
            <w:pPr>
              <w:spacing w:after="0" w:line="240" w:lineRule="auto"/>
            </w:pPr>
            <w:r w:rsidRPr="00BF7330">
              <w:rPr>
                <w:noProof/>
                <w:color w:val="FF0000"/>
                <w:lang w:eastAsia="en-GB"/>
              </w:rPr>
              <w:drawing>
                <wp:inline distT="0" distB="0" distL="0" distR="0" wp14:anchorId="0C744554" wp14:editId="6394663B">
                  <wp:extent cx="1619250" cy="943252"/>
                  <wp:effectExtent l="0" t="0" r="0" b="9525"/>
                  <wp:docPr id="41" name="Picture 35" descr="H:\Maths Subject Leader\Calculation Policy\Photos\IMG_1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:\Maths Subject Leader\Calculation Policy\Photos\IMG_12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9706" t="43971" r="29706" b="207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021" cy="9454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2013" w:rsidRDefault="009C2013" w:rsidP="00C66E5E">
            <w:pPr>
              <w:spacing w:after="0" w:line="240" w:lineRule="auto"/>
            </w:pPr>
          </w:p>
          <w:p w:rsidR="009C2013" w:rsidRDefault="009C2013" w:rsidP="00C66E5E">
            <w:pPr>
              <w:spacing w:after="0" w:line="240" w:lineRule="auto"/>
            </w:pPr>
            <w:r w:rsidRPr="00BF7330">
              <w:rPr>
                <w:noProof/>
                <w:lang w:eastAsia="en-GB"/>
              </w:rPr>
              <w:drawing>
                <wp:inline distT="0" distB="0" distL="0" distR="0" wp14:anchorId="4F22C08C" wp14:editId="03418FE8">
                  <wp:extent cx="2314575" cy="833405"/>
                  <wp:effectExtent l="0" t="0" r="0" b="5080"/>
                  <wp:docPr id="42" name="Picture 36" descr="H:\Maths Subject Leader\Calculation Policy\Photos\IMG_1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:\Maths Subject Leader\Calculation Policy\Photos\IMG_1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7206" t="34118" r="6618" b="34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690" cy="834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2013" w:rsidRDefault="009C2013" w:rsidP="00C66E5E">
            <w:pPr>
              <w:spacing w:after="0" w:line="240" w:lineRule="auto"/>
            </w:pPr>
          </w:p>
          <w:p w:rsidR="009C2013" w:rsidRPr="00642289" w:rsidRDefault="009C2013" w:rsidP="00642289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Extend to decimals</w:t>
            </w:r>
            <w:r w:rsidRPr="00642289">
              <w:rPr>
                <w:u w:val="single"/>
              </w:rPr>
              <w:t xml:space="preserve"> </w:t>
            </w:r>
          </w:p>
          <w:p w:rsidR="009C2013" w:rsidRDefault="009C2013" w:rsidP="00C66E5E">
            <w:pPr>
              <w:spacing w:after="0" w:line="240" w:lineRule="auto"/>
            </w:pPr>
          </w:p>
          <w:p w:rsidR="009C2013" w:rsidRDefault="009C2013" w:rsidP="00C66E5E">
            <w:pPr>
              <w:spacing w:after="0" w:line="240" w:lineRule="auto"/>
            </w:pPr>
            <w:r w:rsidRPr="00BF7330">
              <w:rPr>
                <w:noProof/>
                <w:lang w:eastAsia="en-GB"/>
              </w:rPr>
              <w:drawing>
                <wp:inline distT="0" distB="0" distL="0" distR="0" wp14:anchorId="053A70FB" wp14:editId="2E0CFB6B">
                  <wp:extent cx="1676400" cy="985851"/>
                  <wp:effectExtent l="0" t="0" r="0" b="5080"/>
                  <wp:docPr id="43" name="Picture 37" descr="H:\Maths Subject Leader\Calculation Policy\Photos\IMG_12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:\Maths Subject Leader\Calculation Policy\Photos\IMG_12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8676" t="37647" r="27059" b="304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579" cy="987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</w:t>
            </w:r>
          </w:p>
          <w:p w:rsidR="009C2013" w:rsidRDefault="009C2013" w:rsidP="00642289">
            <w:p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</w:t>
            </w:r>
          </w:p>
          <w:p w:rsidR="009C2013" w:rsidRPr="00B2019C" w:rsidRDefault="009C2013" w:rsidP="00642289">
            <w:pPr>
              <w:spacing w:after="0" w:line="240" w:lineRule="auto"/>
              <w:rPr>
                <w:noProof/>
                <w:lang w:eastAsia="en-GB"/>
              </w:rPr>
            </w:pPr>
          </w:p>
        </w:tc>
      </w:tr>
    </w:tbl>
    <w:p w:rsidR="00AB4ECF" w:rsidRDefault="00AB4ECF" w:rsidP="00AB4ECF"/>
    <w:p w:rsidR="00D60C11" w:rsidRDefault="00D60C11"/>
    <w:sectPr w:rsidR="00D60C11" w:rsidSect="004919E7">
      <w:headerReference w:type="default" r:id="rId12"/>
      <w:pgSz w:w="16838" w:h="11906" w:orient="landscape"/>
      <w:pgMar w:top="1440" w:right="1440" w:bottom="1440" w:left="1440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1C4" w:rsidRDefault="00ED7B77">
      <w:pPr>
        <w:spacing w:after="0" w:line="240" w:lineRule="auto"/>
      </w:pPr>
      <w:r>
        <w:separator/>
      </w:r>
    </w:p>
  </w:endnote>
  <w:endnote w:type="continuationSeparator" w:id="0">
    <w:p w:rsidR="00A171C4" w:rsidRDefault="00ED7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1C4" w:rsidRDefault="00ED7B77">
      <w:pPr>
        <w:spacing w:after="0" w:line="240" w:lineRule="auto"/>
      </w:pPr>
      <w:r>
        <w:separator/>
      </w:r>
    </w:p>
  </w:footnote>
  <w:footnote w:type="continuationSeparator" w:id="0">
    <w:p w:rsidR="00A171C4" w:rsidRDefault="00ED7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013" w:rsidRDefault="00AB4ECF" w:rsidP="009C2013">
    <w:pPr>
      <w:pStyle w:val="Header"/>
      <w:jc w:val="cent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-790575</wp:posOffset>
          </wp:positionH>
          <wp:positionV relativeFrom="margin">
            <wp:posOffset>-571500</wp:posOffset>
          </wp:positionV>
          <wp:extent cx="2505075" cy="342900"/>
          <wp:effectExtent l="19050" t="0" r="9525" b="0"/>
          <wp:wrapSquare wrapText="bothSides"/>
          <wp:docPr id="2" name="Picture 2" descr="I:\Hands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:\Han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514D9">
      <w:rPr>
        <w:b/>
      </w:rPr>
      <w:t>Barley Close Calculation policy (20</w:t>
    </w:r>
    <w:r w:rsidR="00642289">
      <w:rPr>
        <w:b/>
      </w:rPr>
      <w:t>2</w:t>
    </w:r>
    <w:r w:rsidR="009C2013">
      <w:rPr>
        <w:b/>
      </w:rPr>
      <w:t>3</w:t>
    </w:r>
    <w:r w:rsidRPr="00E514D9">
      <w:rPr>
        <w:b/>
      </w:rPr>
      <w:t xml:space="preserve">) </w:t>
    </w:r>
    <w:r>
      <w:rPr>
        <w:b/>
      </w:rPr>
      <w:t>– Multiplication and Division</w:t>
    </w:r>
    <w:r w:rsidR="009C2013">
      <w:rPr>
        <w:b/>
      </w:rPr>
      <w:t xml:space="preserve"> Year 5</w:t>
    </w:r>
  </w:p>
  <w:p w:rsidR="004919E7" w:rsidRPr="009C2013" w:rsidRDefault="00AB4ECF" w:rsidP="009C2013">
    <w:pPr>
      <w:pStyle w:val="Header"/>
      <w:jc w:val="center"/>
      <w:rPr>
        <w:b/>
      </w:rPr>
    </w:pPr>
    <w:r w:rsidRPr="00E514D9">
      <w:t xml:space="preserve">The year group expectation </w:t>
    </w:r>
    <w:r>
      <w:t>is there as a guide.</w:t>
    </w:r>
    <w:r w:rsidRPr="00E514D9">
      <w:t xml:space="preserve"> </w:t>
    </w:r>
    <w:r>
      <w:t>P</w:t>
    </w:r>
    <w:r w:rsidRPr="00E514D9">
      <w:t xml:space="preserve">lease </w:t>
    </w:r>
    <w:r>
      <w:t>move the children on as required.</w:t>
    </w:r>
  </w:p>
  <w:p w:rsidR="004919E7" w:rsidRDefault="009C20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46CB5"/>
    <w:multiLevelType w:val="hybridMultilevel"/>
    <w:tmpl w:val="6950AD84"/>
    <w:lvl w:ilvl="0" w:tplc="E57A367C">
      <w:start w:val="1"/>
      <w:numFmt w:val="bullet"/>
      <w:lvlText w:val=""/>
      <w:lvlJc w:val="left"/>
      <w:pPr>
        <w:tabs>
          <w:tab w:val="num" w:pos="342"/>
        </w:tabs>
        <w:ind w:left="34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4ECF"/>
    <w:rsid w:val="00462839"/>
    <w:rsid w:val="00642289"/>
    <w:rsid w:val="008C1CDD"/>
    <w:rsid w:val="009C2013"/>
    <w:rsid w:val="00A171C4"/>
    <w:rsid w:val="00A20F22"/>
    <w:rsid w:val="00AB4ECF"/>
    <w:rsid w:val="00AD56E0"/>
    <w:rsid w:val="00D60C11"/>
    <w:rsid w:val="00ED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7BCE074"/>
  <w15:docId w15:val="{F0442541-8DF6-4ABD-BE12-F3DE6E2B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ECF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ECF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642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289"/>
    <w:rPr>
      <w:rFonts w:ascii="Calibri" w:eastAsia="Calibri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CD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2</cp:revision>
  <dcterms:created xsi:type="dcterms:W3CDTF">2024-01-02T14:04:00Z</dcterms:created>
  <dcterms:modified xsi:type="dcterms:W3CDTF">2024-01-02T14:04:00Z</dcterms:modified>
</cp:coreProperties>
</file>