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E1DDE" w14:textId="77777777" w:rsidR="006975CF" w:rsidRPr="0094699D" w:rsidRDefault="006975CF" w:rsidP="006975CF">
      <w:pPr>
        <w:pStyle w:val="Default"/>
        <w:spacing w:after="240"/>
        <w:jc w:val="center"/>
        <w:rPr>
          <w:rFonts w:asciiTheme="minorHAnsi" w:hAnsiTheme="minorHAnsi" w:cstheme="minorHAnsi"/>
          <w:b/>
          <w:bCs/>
          <w:sz w:val="50"/>
          <w:szCs w:val="50"/>
        </w:rPr>
      </w:pPr>
      <w:r w:rsidRPr="0094699D">
        <w:rPr>
          <w:rFonts w:asciiTheme="minorHAnsi" w:hAnsiTheme="minorHAnsi" w:cstheme="minorHAnsi"/>
          <w:noProof/>
          <w:sz w:val="28"/>
          <w:szCs w:val="28"/>
          <w:lang w:eastAsia="en-GB"/>
        </w:rPr>
        <w:drawing>
          <wp:inline distT="0" distB="0" distL="0" distR="0" wp14:anchorId="26017D70" wp14:editId="2235FDBE">
            <wp:extent cx="3792070" cy="8697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02331" cy="872094"/>
                    </a:xfrm>
                    <a:prstGeom prst="rect">
                      <a:avLst/>
                    </a:prstGeom>
                    <a:noFill/>
                    <a:ln>
                      <a:noFill/>
                    </a:ln>
                  </pic:spPr>
                </pic:pic>
              </a:graphicData>
            </a:graphic>
          </wp:inline>
        </w:drawing>
      </w:r>
    </w:p>
    <w:p w14:paraId="454DA129" w14:textId="205C7D36" w:rsidR="00217A27" w:rsidRPr="0094699D" w:rsidRDefault="00217A27" w:rsidP="006975CF">
      <w:pPr>
        <w:pStyle w:val="Default"/>
        <w:spacing w:after="240"/>
        <w:jc w:val="center"/>
        <w:rPr>
          <w:rFonts w:asciiTheme="minorHAnsi" w:hAnsiTheme="minorHAnsi" w:cstheme="minorHAnsi"/>
          <w:b/>
          <w:bCs/>
          <w:sz w:val="50"/>
          <w:szCs w:val="50"/>
        </w:rPr>
      </w:pPr>
      <w:r w:rsidRPr="0094699D">
        <w:rPr>
          <w:rFonts w:asciiTheme="minorHAnsi" w:hAnsiTheme="minorHAnsi" w:cstheme="minorHAnsi"/>
          <w:b/>
          <w:bCs/>
          <w:sz w:val="50"/>
          <w:szCs w:val="50"/>
        </w:rPr>
        <w:t>SEND Information Report</w:t>
      </w:r>
    </w:p>
    <w:p w14:paraId="3D6DED7A" w14:textId="382797B4" w:rsidR="006975CF" w:rsidRPr="0094699D" w:rsidRDefault="006975CF" w:rsidP="006975CF">
      <w:pPr>
        <w:pStyle w:val="Default"/>
        <w:rPr>
          <w:rFonts w:asciiTheme="minorHAnsi" w:hAnsiTheme="minorHAnsi" w:cstheme="minorHAnsi"/>
          <w:color w:val="000000" w:themeColor="text1"/>
          <w:sz w:val="20"/>
          <w:szCs w:val="20"/>
        </w:rPr>
      </w:pPr>
      <w:r w:rsidRPr="0094699D">
        <w:rPr>
          <w:rFonts w:asciiTheme="minorHAnsi" w:hAnsiTheme="minorHAnsi" w:cstheme="minorHAnsi"/>
          <w:color w:val="FF0000"/>
          <w:sz w:val="20"/>
          <w:szCs w:val="20"/>
        </w:rPr>
        <w:t xml:space="preserve">Adopted: </w:t>
      </w:r>
      <w:r w:rsidR="0060401C" w:rsidRPr="0094699D">
        <w:rPr>
          <w:rFonts w:asciiTheme="minorHAnsi" w:hAnsiTheme="minorHAnsi" w:cstheme="minorHAnsi"/>
          <w:color w:val="FF0000"/>
          <w:sz w:val="20"/>
          <w:szCs w:val="20"/>
        </w:rPr>
        <w:t>January 202</w:t>
      </w:r>
      <w:r w:rsidR="005A4ADC">
        <w:rPr>
          <w:rFonts w:asciiTheme="minorHAnsi" w:hAnsiTheme="minorHAnsi" w:cstheme="minorHAnsi"/>
          <w:color w:val="FF0000"/>
          <w:sz w:val="20"/>
          <w:szCs w:val="20"/>
        </w:rPr>
        <w:t>6</w:t>
      </w:r>
      <w:r w:rsidRPr="0094699D">
        <w:rPr>
          <w:rFonts w:asciiTheme="minorHAnsi" w:eastAsia="Comic Sans MS" w:hAnsiTheme="minorHAnsi" w:cstheme="minorHAnsi"/>
          <w:color w:val="FF0000"/>
          <w:sz w:val="20"/>
          <w:szCs w:val="20"/>
        </w:rPr>
        <w:tab/>
      </w:r>
      <w:r w:rsidRPr="0094699D">
        <w:rPr>
          <w:rFonts w:asciiTheme="minorHAnsi" w:eastAsia="Comic Sans MS" w:hAnsiTheme="minorHAnsi" w:cstheme="minorHAnsi"/>
          <w:color w:val="FF0000"/>
          <w:sz w:val="20"/>
          <w:szCs w:val="20"/>
        </w:rPr>
        <w:tab/>
      </w:r>
      <w:r w:rsidRPr="0094699D">
        <w:rPr>
          <w:rFonts w:asciiTheme="minorHAnsi" w:eastAsia="Comic Sans MS" w:hAnsiTheme="minorHAnsi" w:cstheme="minorHAnsi"/>
          <w:color w:val="FF0000"/>
          <w:sz w:val="20"/>
          <w:szCs w:val="20"/>
        </w:rPr>
        <w:tab/>
      </w:r>
      <w:r w:rsidRPr="0094699D">
        <w:rPr>
          <w:rFonts w:asciiTheme="minorHAnsi" w:eastAsia="Comic Sans MS" w:hAnsiTheme="minorHAnsi" w:cstheme="minorHAnsi"/>
          <w:color w:val="FF0000"/>
          <w:sz w:val="20"/>
          <w:szCs w:val="20"/>
        </w:rPr>
        <w:tab/>
        <w:t xml:space="preserve">               </w:t>
      </w:r>
      <w:r w:rsidRPr="0094699D">
        <w:rPr>
          <w:rFonts w:asciiTheme="minorHAnsi" w:hAnsiTheme="minorHAnsi" w:cstheme="minorHAnsi"/>
          <w:color w:val="FF0000"/>
          <w:sz w:val="20"/>
          <w:szCs w:val="20"/>
        </w:rPr>
        <w:t xml:space="preserve">Review date: </w:t>
      </w:r>
      <w:r w:rsidR="0060401C" w:rsidRPr="0094699D">
        <w:rPr>
          <w:rFonts w:asciiTheme="minorHAnsi" w:hAnsiTheme="minorHAnsi" w:cstheme="minorHAnsi"/>
          <w:color w:val="FF0000"/>
          <w:sz w:val="20"/>
          <w:szCs w:val="20"/>
        </w:rPr>
        <w:t>January 202</w:t>
      </w:r>
      <w:r w:rsidR="005A4ADC">
        <w:rPr>
          <w:rFonts w:asciiTheme="minorHAnsi" w:hAnsiTheme="minorHAnsi" w:cstheme="minorHAnsi"/>
          <w:color w:val="FF0000"/>
          <w:sz w:val="20"/>
          <w:szCs w:val="20"/>
        </w:rPr>
        <w:t>7</w:t>
      </w:r>
    </w:p>
    <w:p w14:paraId="3D3C420E" w14:textId="77777777" w:rsidR="006975CF" w:rsidRPr="0094699D" w:rsidRDefault="006975CF" w:rsidP="006975CF">
      <w:pPr>
        <w:pStyle w:val="Default"/>
        <w:rPr>
          <w:rFonts w:asciiTheme="minorHAnsi" w:eastAsia="Times" w:hAnsiTheme="minorHAnsi" w:cstheme="minorHAnsi"/>
          <w:sz w:val="20"/>
          <w:szCs w:val="20"/>
        </w:rPr>
      </w:pPr>
    </w:p>
    <w:tbl>
      <w:tblPr>
        <w:tblW w:w="10348" w:type="dxa"/>
        <w:jc w:val="center"/>
        <w:tblBorders>
          <w:top w:val="single" w:sz="4" w:space="0" w:color="auto"/>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4253"/>
        <w:gridCol w:w="6095"/>
      </w:tblGrid>
      <w:tr w:rsidR="006975CF" w:rsidRPr="0094699D" w14:paraId="6E59835B" w14:textId="77777777" w:rsidTr="006975CF">
        <w:trPr>
          <w:jc w:val="center"/>
        </w:trPr>
        <w:tc>
          <w:tcPr>
            <w:tcW w:w="4253" w:type="dxa"/>
            <w:shd w:val="clear" w:color="auto" w:fill="D9D9D9"/>
            <w:tcMar>
              <w:top w:w="0" w:type="dxa"/>
              <w:left w:w="108" w:type="dxa"/>
              <w:bottom w:w="0" w:type="dxa"/>
              <w:right w:w="108" w:type="dxa"/>
            </w:tcMar>
          </w:tcPr>
          <w:p w14:paraId="4BBED9AB" w14:textId="77777777" w:rsidR="006975CF" w:rsidRPr="0094699D" w:rsidRDefault="006975CF" w:rsidP="00D3020A">
            <w:pPr>
              <w:pStyle w:val="Default"/>
              <w:rPr>
                <w:rFonts w:asciiTheme="minorHAnsi" w:eastAsia="Times" w:hAnsiTheme="minorHAnsi" w:cstheme="minorHAnsi"/>
                <w:sz w:val="20"/>
                <w:szCs w:val="20"/>
              </w:rPr>
            </w:pPr>
            <w:r w:rsidRPr="0094699D">
              <w:rPr>
                <w:rFonts w:asciiTheme="minorHAnsi" w:eastAsia="Times" w:hAnsiTheme="minorHAnsi" w:cstheme="minorHAnsi"/>
                <w:sz w:val="20"/>
                <w:szCs w:val="20"/>
              </w:rPr>
              <w:t>Previous Review Amendments/Notes</w:t>
            </w:r>
          </w:p>
          <w:p w14:paraId="73B15301" w14:textId="77777777" w:rsidR="006975CF" w:rsidRPr="0094699D" w:rsidRDefault="006975CF" w:rsidP="00D3020A">
            <w:pPr>
              <w:pStyle w:val="Default"/>
              <w:rPr>
                <w:rFonts w:asciiTheme="minorHAnsi" w:eastAsia="Times" w:hAnsiTheme="minorHAnsi" w:cstheme="minorHAnsi"/>
                <w:sz w:val="20"/>
                <w:szCs w:val="20"/>
              </w:rPr>
            </w:pPr>
          </w:p>
        </w:tc>
        <w:tc>
          <w:tcPr>
            <w:tcW w:w="6095" w:type="dxa"/>
            <w:tcMar>
              <w:top w:w="0" w:type="dxa"/>
              <w:left w:w="108" w:type="dxa"/>
              <w:bottom w:w="0" w:type="dxa"/>
              <w:right w:w="108" w:type="dxa"/>
            </w:tcMar>
          </w:tcPr>
          <w:p w14:paraId="74CA3E0D" w14:textId="77777777" w:rsidR="006975CF" w:rsidRPr="0094699D" w:rsidRDefault="006975CF" w:rsidP="00D3020A">
            <w:pPr>
              <w:pStyle w:val="Default"/>
              <w:rPr>
                <w:rFonts w:asciiTheme="minorHAnsi" w:eastAsia="Times" w:hAnsiTheme="minorHAnsi" w:cstheme="minorHAnsi"/>
                <w:sz w:val="20"/>
                <w:szCs w:val="20"/>
              </w:rPr>
            </w:pPr>
            <w:r w:rsidRPr="0094699D">
              <w:rPr>
                <w:rFonts w:asciiTheme="minorHAnsi" w:eastAsia="Times" w:hAnsiTheme="minorHAnsi" w:cstheme="minorHAnsi"/>
                <w:sz w:val="20"/>
                <w:szCs w:val="20"/>
              </w:rPr>
              <w:t>To be read in conjunction with:</w:t>
            </w:r>
          </w:p>
          <w:p w14:paraId="0DBB801F" w14:textId="77777777" w:rsidR="006975CF" w:rsidRPr="0094699D" w:rsidRDefault="006975CF" w:rsidP="00D3020A">
            <w:pPr>
              <w:pStyle w:val="Default"/>
              <w:rPr>
                <w:rFonts w:asciiTheme="minorHAnsi" w:eastAsia="Times" w:hAnsiTheme="minorHAnsi" w:cstheme="minorHAnsi"/>
                <w:sz w:val="20"/>
                <w:szCs w:val="20"/>
              </w:rPr>
            </w:pPr>
            <w:r w:rsidRPr="0094699D">
              <w:rPr>
                <w:rFonts w:asciiTheme="minorHAnsi" w:eastAsia="Times" w:hAnsiTheme="minorHAnsi" w:cstheme="minorHAnsi"/>
                <w:sz w:val="20"/>
                <w:szCs w:val="20"/>
              </w:rPr>
              <w:t>SEND Policy</w:t>
            </w:r>
          </w:p>
          <w:p w14:paraId="6D2EE16D" w14:textId="77777777" w:rsidR="006975CF" w:rsidRPr="0094699D" w:rsidRDefault="006975CF" w:rsidP="00D3020A">
            <w:pPr>
              <w:pStyle w:val="Default"/>
              <w:rPr>
                <w:rFonts w:asciiTheme="minorHAnsi" w:eastAsia="Times" w:hAnsiTheme="minorHAnsi" w:cstheme="minorHAnsi"/>
                <w:sz w:val="20"/>
                <w:szCs w:val="20"/>
              </w:rPr>
            </w:pPr>
          </w:p>
          <w:p w14:paraId="3A8B0D55" w14:textId="77777777" w:rsidR="006975CF" w:rsidRPr="0094699D" w:rsidRDefault="006975CF" w:rsidP="00D3020A">
            <w:pPr>
              <w:pStyle w:val="Default"/>
              <w:rPr>
                <w:rFonts w:asciiTheme="minorHAnsi" w:eastAsia="Times" w:hAnsiTheme="minorHAnsi" w:cstheme="minorHAnsi"/>
                <w:sz w:val="20"/>
                <w:szCs w:val="20"/>
              </w:rPr>
            </w:pPr>
            <w:r w:rsidRPr="0094699D">
              <w:rPr>
                <w:rFonts w:asciiTheme="minorHAnsi" w:eastAsia="Times" w:hAnsiTheme="minorHAnsi" w:cstheme="minorHAnsi"/>
                <w:sz w:val="20"/>
                <w:szCs w:val="20"/>
              </w:rPr>
              <w:t>Please also see:</w:t>
            </w:r>
          </w:p>
          <w:p w14:paraId="038B3DBD" w14:textId="77777777" w:rsidR="006975CF" w:rsidRPr="0094699D" w:rsidRDefault="006975CF" w:rsidP="00D3020A">
            <w:pPr>
              <w:pStyle w:val="Default"/>
              <w:rPr>
                <w:rFonts w:asciiTheme="minorHAnsi" w:eastAsia="Times" w:hAnsiTheme="minorHAnsi" w:cstheme="minorHAnsi"/>
                <w:sz w:val="20"/>
                <w:szCs w:val="20"/>
              </w:rPr>
            </w:pPr>
            <w:r w:rsidRPr="0094699D">
              <w:rPr>
                <w:rFonts w:asciiTheme="minorHAnsi" w:eastAsia="Times" w:hAnsiTheme="minorHAnsi" w:cstheme="minorHAnsi"/>
                <w:sz w:val="20"/>
                <w:szCs w:val="20"/>
              </w:rPr>
              <w:t xml:space="preserve">Graduated Approach Pyramid </w:t>
            </w:r>
          </w:p>
          <w:p w14:paraId="0FCC368F" w14:textId="77777777" w:rsidR="006975CF" w:rsidRPr="0094699D" w:rsidRDefault="006975CF" w:rsidP="00D3020A">
            <w:pPr>
              <w:pStyle w:val="Default"/>
              <w:rPr>
                <w:rFonts w:asciiTheme="minorHAnsi" w:eastAsia="Times" w:hAnsiTheme="minorHAnsi" w:cstheme="minorHAnsi"/>
                <w:sz w:val="20"/>
                <w:szCs w:val="20"/>
              </w:rPr>
            </w:pPr>
            <w:r w:rsidRPr="0094699D">
              <w:rPr>
                <w:rFonts w:asciiTheme="minorHAnsi" w:eastAsia="Times" w:hAnsiTheme="minorHAnsi" w:cstheme="minorHAnsi"/>
                <w:sz w:val="20"/>
                <w:szCs w:val="20"/>
              </w:rPr>
              <w:t>Accessibility Policy</w:t>
            </w:r>
          </w:p>
          <w:p w14:paraId="2855B696" w14:textId="77777777" w:rsidR="006975CF" w:rsidRPr="0094699D" w:rsidRDefault="006975CF" w:rsidP="00D3020A">
            <w:pPr>
              <w:pStyle w:val="Default"/>
              <w:rPr>
                <w:rFonts w:asciiTheme="minorHAnsi" w:eastAsia="Times" w:hAnsiTheme="minorHAnsi" w:cstheme="minorHAnsi"/>
                <w:sz w:val="20"/>
                <w:szCs w:val="20"/>
              </w:rPr>
            </w:pPr>
          </w:p>
          <w:p w14:paraId="7B4A5987" w14:textId="77777777" w:rsidR="006975CF" w:rsidRPr="0094699D" w:rsidRDefault="006975CF" w:rsidP="00D3020A">
            <w:pPr>
              <w:pStyle w:val="Default"/>
              <w:rPr>
                <w:rFonts w:asciiTheme="minorHAnsi" w:eastAsia="Times" w:hAnsiTheme="minorHAnsi" w:cstheme="minorHAnsi"/>
                <w:sz w:val="20"/>
                <w:szCs w:val="20"/>
              </w:rPr>
            </w:pPr>
            <w:r w:rsidRPr="0094699D">
              <w:rPr>
                <w:rFonts w:asciiTheme="minorHAnsi" w:eastAsia="Times" w:hAnsiTheme="minorHAnsi" w:cstheme="minorHAnsi"/>
                <w:sz w:val="20"/>
                <w:szCs w:val="20"/>
              </w:rPr>
              <w:t xml:space="preserve">All documents are updated as statutory information in accordance to the SEND Code of Practice. </w:t>
            </w:r>
          </w:p>
        </w:tc>
      </w:tr>
    </w:tbl>
    <w:p w14:paraId="7B1128E0" w14:textId="77777777" w:rsidR="006975CF" w:rsidRPr="0094699D" w:rsidRDefault="006975CF" w:rsidP="006975CF">
      <w:pPr>
        <w:spacing w:after="0" w:line="240" w:lineRule="auto"/>
        <w:jc w:val="both"/>
        <w:rPr>
          <w:rFonts w:eastAsia="MS Mincho" w:cstheme="minorHAnsi"/>
          <w:sz w:val="10"/>
          <w:szCs w:val="24"/>
          <w:lang w:eastAsia="ja-JP"/>
        </w:rPr>
      </w:pPr>
    </w:p>
    <w:p w14:paraId="5C5A0C17" w14:textId="77777777" w:rsidR="006975CF" w:rsidRPr="0094699D" w:rsidRDefault="006975CF" w:rsidP="006975CF">
      <w:pPr>
        <w:spacing w:after="0" w:line="240" w:lineRule="auto"/>
        <w:jc w:val="both"/>
        <w:rPr>
          <w:rFonts w:eastAsia="MS Mincho" w:cstheme="minorHAnsi"/>
          <w:sz w:val="20"/>
          <w:szCs w:val="24"/>
          <w:lang w:eastAsia="ja-JP"/>
        </w:rPr>
      </w:pPr>
      <w:r w:rsidRPr="0094699D">
        <w:rPr>
          <w:rFonts w:eastAsia="MS Mincho" w:cstheme="minorHAnsi"/>
          <w:sz w:val="20"/>
          <w:szCs w:val="24"/>
          <w:lang w:eastAsia="ja-JP"/>
        </w:rPr>
        <w:t>At Barley Close we are committed to offering a fully inclusive curriculum for all children so that they can make the best progress possible regardless of their needs or abilities. We use a holistic approach placing the child at the heart of all we do. We aim to provide a broad and balanced curriculum which ensures the development of the whole child.</w:t>
      </w:r>
    </w:p>
    <w:p w14:paraId="058EABCC" w14:textId="77777777" w:rsidR="006975CF" w:rsidRPr="0094699D" w:rsidRDefault="006975CF" w:rsidP="006975CF">
      <w:pPr>
        <w:spacing w:after="0" w:line="240" w:lineRule="auto"/>
        <w:jc w:val="both"/>
        <w:rPr>
          <w:rFonts w:eastAsia="MS Mincho" w:cstheme="minorHAnsi"/>
          <w:sz w:val="10"/>
          <w:szCs w:val="24"/>
          <w:lang w:eastAsia="ja-JP"/>
        </w:rPr>
      </w:pPr>
    </w:p>
    <w:p w14:paraId="4D6151A1" w14:textId="77777777" w:rsidR="005D7A8D" w:rsidRPr="0094699D" w:rsidRDefault="006975CF" w:rsidP="006975CF">
      <w:pPr>
        <w:spacing w:after="0" w:line="240" w:lineRule="auto"/>
        <w:jc w:val="both"/>
        <w:rPr>
          <w:rFonts w:eastAsia="MS Mincho" w:cstheme="minorHAnsi"/>
          <w:sz w:val="20"/>
          <w:szCs w:val="24"/>
          <w:lang w:eastAsia="ja-JP"/>
        </w:rPr>
      </w:pPr>
      <w:r w:rsidRPr="0094699D">
        <w:rPr>
          <w:rFonts w:eastAsia="MS Mincho" w:cstheme="minorHAnsi"/>
          <w:sz w:val="20"/>
          <w:szCs w:val="24"/>
          <w:lang w:eastAsia="ja-JP"/>
        </w:rPr>
        <w:t xml:space="preserve">Our </w:t>
      </w:r>
      <w:r w:rsidR="005D7A8D" w:rsidRPr="0094699D">
        <w:rPr>
          <w:rFonts w:eastAsia="Times" w:cstheme="minorHAnsi"/>
          <w:sz w:val="20"/>
          <w:szCs w:val="20"/>
        </w:rPr>
        <w:t xml:space="preserve">SEND Commonly </w:t>
      </w:r>
      <w:r w:rsidRPr="0094699D">
        <w:rPr>
          <w:rFonts w:eastAsia="Times" w:cstheme="minorHAnsi"/>
          <w:sz w:val="20"/>
          <w:szCs w:val="20"/>
        </w:rPr>
        <w:t xml:space="preserve">Asked Questions </w:t>
      </w:r>
      <w:r w:rsidR="005D7A8D" w:rsidRPr="0094699D">
        <w:rPr>
          <w:rFonts w:eastAsia="Times" w:cstheme="minorHAnsi"/>
          <w:sz w:val="20"/>
          <w:szCs w:val="20"/>
        </w:rPr>
        <w:t>forms our Special Educational Needs Information Report.</w:t>
      </w:r>
    </w:p>
    <w:p w14:paraId="298560E3" w14:textId="77777777" w:rsidR="005D7A8D" w:rsidRPr="0094699D" w:rsidRDefault="005D7A8D" w:rsidP="006975CF">
      <w:pPr>
        <w:spacing w:after="0"/>
        <w:jc w:val="both"/>
        <w:rPr>
          <w:rFonts w:cstheme="minorHAnsi"/>
          <w:b/>
          <w:color w:val="FF0000"/>
        </w:rPr>
      </w:pPr>
    </w:p>
    <w:p w14:paraId="7CE29E4E" w14:textId="77777777" w:rsidR="001F7CDE" w:rsidRPr="00171EBF" w:rsidRDefault="00481355" w:rsidP="002C13C1">
      <w:pPr>
        <w:pStyle w:val="ListParagraph"/>
        <w:numPr>
          <w:ilvl w:val="0"/>
          <w:numId w:val="3"/>
        </w:numPr>
        <w:spacing w:after="0" w:line="240" w:lineRule="auto"/>
        <w:ind w:left="-709" w:hanging="284"/>
        <w:rPr>
          <w:rFonts w:cstheme="minorHAnsi"/>
          <w:b/>
          <w:color w:val="000000" w:themeColor="text1"/>
          <w:sz w:val="28"/>
          <w:szCs w:val="28"/>
        </w:rPr>
      </w:pPr>
      <w:r w:rsidRPr="00171EBF">
        <w:rPr>
          <w:b/>
          <w:color w:val="000000" w:themeColor="text1"/>
          <w:sz w:val="28"/>
          <w:szCs w:val="28"/>
        </w:rPr>
        <w:t xml:space="preserve">How will the school let me know if they have concerns about my child’s learning, special educational need or disability? </w:t>
      </w:r>
      <w:r w:rsidR="002509F6" w:rsidRPr="00171EBF">
        <w:rPr>
          <w:b/>
          <w:color w:val="000000" w:themeColor="text1"/>
          <w:sz w:val="28"/>
          <w:szCs w:val="28"/>
        </w:rPr>
        <w:t>What do I do if I have concerns?</w:t>
      </w:r>
    </w:p>
    <w:p w14:paraId="1CE01F3B" w14:textId="77777777" w:rsidR="002C13C1" w:rsidRPr="00EC1789" w:rsidRDefault="002C13C1" w:rsidP="002C13C1">
      <w:pPr>
        <w:pStyle w:val="ListParagraph"/>
        <w:spacing w:after="0"/>
        <w:ind w:left="-709"/>
        <w:rPr>
          <w:b/>
          <w:color w:val="000000" w:themeColor="text1"/>
          <w:sz w:val="32"/>
          <w:szCs w:val="32"/>
        </w:rPr>
      </w:pPr>
    </w:p>
    <w:p w14:paraId="5D1AEEE0" w14:textId="77777777" w:rsidR="00E24B25" w:rsidRPr="0094699D" w:rsidRDefault="008A5538" w:rsidP="002C13C1">
      <w:pPr>
        <w:spacing w:after="0" w:line="240" w:lineRule="auto"/>
        <w:jc w:val="both"/>
        <w:rPr>
          <w:rFonts w:cstheme="minorHAnsi"/>
          <w:color w:val="000000" w:themeColor="text1"/>
          <w:sz w:val="20"/>
          <w:szCs w:val="20"/>
        </w:rPr>
      </w:pPr>
      <w:r w:rsidRPr="0094699D">
        <w:rPr>
          <w:rFonts w:cstheme="minorHAnsi"/>
          <w:sz w:val="20"/>
          <w:szCs w:val="20"/>
        </w:rPr>
        <w:t>E</w:t>
      </w:r>
      <w:r w:rsidR="006655BF" w:rsidRPr="00EC1789">
        <w:t>very child is highly valued as an individual. We get to know ou</w:t>
      </w:r>
      <w:r w:rsidR="005E62C4" w:rsidRPr="00EC1789">
        <w:t>r pupils and look at our pupils</w:t>
      </w:r>
      <w:r w:rsidR="006655BF" w:rsidRPr="00EC1789">
        <w:t xml:space="preserve"> </w:t>
      </w:r>
      <w:r w:rsidR="006655BF" w:rsidRPr="00EC1789">
        <w:rPr>
          <w:color w:val="000000" w:themeColor="text1"/>
        </w:rPr>
        <w:t>not just in ter</w:t>
      </w:r>
      <w:r w:rsidR="005E62C4" w:rsidRPr="00EC1789">
        <w:rPr>
          <w:color w:val="000000" w:themeColor="text1"/>
        </w:rPr>
        <w:t>ms of academic progress but</w:t>
      </w:r>
      <w:r w:rsidR="006655BF" w:rsidRPr="00EC1789">
        <w:rPr>
          <w:color w:val="000000" w:themeColor="text1"/>
        </w:rPr>
        <w:t xml:space="preserve"> social and emotional </w:t>
      </w:r>
      <w:r w:rsidR="00BB4909" w:rsidRPr="00EC1789">
        <w:rPr>
          <w:color w:val="000000" w:themeColor="text1"/>
        </w:rPr>
        <w:t xml:space="preserve">progress </w:t>
      </w:r>
      <w:r w:rsidR="006655BF" w:rsidRPr="00EC1789">
        <w:rPr>
          <w:color w:val="000000" w:themeColor="text1"/>
        </w:rPr>
        <w:t>as well.</w:t>
      </w:r>
      <w:r w:rsidR="007D1F5F" w:rsidRPr="00EC1789">
        <w:t xml:space="preserve"> Monitoring is completed formally at Pupil Progress Meetings which take place </w:t>
      </w:r>
      <w:r w:rsidR="006E52C1" w:rsidRPr="00EC1789">
        <w:t>termly</w:t>
      </w:r>
      <w:r w:rsidR="007D1F5F" w:rsidRPr="00EC1789">
        <w:t xml:space="preserve"> but regular informal assessment take place continuously.</w:t>
      </w:r>
      <w:r w:rsidRPr="0094699D">
        <w:rPr>
          <w:rFonts w:cstheme="minorHAnsi"/>
          <w:sz w:val="20"/>
          <w:szCs w:val="20"/>
        </w:rPr>
        <w:t xml:space="preserve"> T</w:t>
      </w:r>
      <w:r w:rsidR="006655BF" w:rsidRPr="00EC1789">
        <w:rPr>
          <w:color w:val="000000" w:themeColor="text1"/>
        </w:rPr>
        <w:t xml:space="preserve">here is </w:t>
      </w:r>
      <w:r w:rsidR="006655BF" w:rsidRPr="00EC1789">
        <w:t>close communication between all the staff team, including the teachers, teaching assistan</w:t>
      </w:r>
      <w:r w:rsidRPr="0094699D">
        <w:rPr>
          <w:rFonts w:cstheme="minorHAnsi"/>
          <w:sz w:val="20"/>
          <w:szCs w:val="20"/>
        </w:rPr>
        <w:t>ts, Mrs Harris our family and child mentor</w:t>
      </w:r>
      <w:r w:rsidR="00B353B0" w:rsidRPr="00EC1789">
        <w:t>, the H</w:t>
      </w:r>
      <w:r w:rsidR="006655BF" w:rsidRPr="00EC1789">
        <w:t>eadteacher</w:t>
      </w:r>
      <w:r w:rsidRPr="0094699D">
        <w:rPr>
          <w:rFonts w:cstheme="minorHAnsi"/>
          <w:sz w:val="20"/>
          <w:szCs w:val="20"/>
        </w:rPr>
        <w:t xml:space="preserve">, SLT </w:t>
      </w:r>
      <w:r w:rsidR="006655BF" w:rsidRPr="00EC1789">
        <w:t xml:space="preserve">and </w:t>
      </w:r>
      <w:r w:rsidRPr="0094699D">
        <w:rPr>
          <w:rFonts w:cstheme="minorHAnsi"/>
          <w:sz w:val="20"/>
          <w:szCs w:val="20"/>
        </w:rPr>
        <w:t xml:space="preserve">our </w:t>
      </w:r>
      <w:r w:rsidR="005E62C4" w:rsidRPr="00EC1789">
        <w:t>Special Educational Needs and Disability Co-ordinator (S</w:t>
      </w:r>
      <w:r w:rsidR="006655BF" w:rsidRPr="00EC1789">
        <w:t>ENDCo</w:t>
      </w:r>
      <w:r w:rsidR="005E62C4" w:rsidRPr="00EC1789">
        <w:t>)</w:t>
      </w:r>
      <w:r w:rsidR="006655BF" w:rsidRPr="00EC1789">
        <w:t>.</w:t>
      </w:r>
      <w:r w:rsidR="00E24B25" w:rsidRPr="00EC1789">
        <w:rPr>
          <w:color w:val="000000" w:themeColor="text1"/>
        </w:rPr>
        <w:t xml:space="preserve"> Please also see our SEND Policy</w:t>
      </w:r>
      <w:r w:rsidR="0060401C" w:rsidRPr="0094699D">
        <w:rPr>
          <w:rFonts w:cstheme="minorHAnsi"/>
          <w:color w:val="000000" w:themeColor="text1"/>
          <w:sz w:val="20"/>
          <w:szCs w:val="20"/>
        </w:rPr>
        <w:t xml:space="preserve"> </w:t>
      </w:r>
      <w:r w:rsidR="0060401C" w:rsidRPr="0094699D">
        <w:rPr>
          <w:rFonts w:cstheme="minorHAnsi"/>
          <w:color w:val="FF0000"/>
          <w:sz w:val="20"/>
          <w:szCs w:val="20"/>
        </w:rPr>
        <w:t>and information flowchart entitled; ‘What is the process if I am concerned about my child?’</w:t>
      </w:r>
      <w:r w:rsidR="00E24B25" w:rsidRPr="00EC1789">
        <w:rPr>
          <w:color w:val="000000" w:themeColor="text1"/>
        </w:rPr>
        <w:t xml:space="preserve"> (</w:t>
      </w:r>
      <w:r w:rsidRPr="0094699D">
        <w:rPr>
          <w:rFonts w:cstheme="minorHAnsi"/>
          <w:color w:val="000000" w:themeColor="text1"/>
          <w:sz w:val="20"/>
          <w:szCs w:val="20"/>
        </w:rPr>
        <w:t xml:space="preserve"> </w:t>
      </w:r>
      <w:hyperlink r:id="rId9" w:history="1">
        <w:r w:rsidRPr="0094699D">
          <w:rPr>
            <w:rStyle w:val="Hyperlink"/>
            <w:rFonts w:cstheme="minorHAnsi"/>
            <w:sz w:val="20"/>
            <w:szCs w:val="20"/>
          </w:rPr>
          <w:t>https://www.barleycloseschool.co.uk/send-1/</w:t>
        </w:r>
      </w:hyperlink>
      <w:r w:rsidRPr="0094699D">
        <w:rPr>
          <w:rFonts w:cstheme="minorHAnsi"/>
          <w:color w:val="000000" w:themeColor="text1"/>
          <w:sz w:val="20"/>
          <w:szCs w:val="20"/>
        </w:rPr>
        <w:t xml:space="preserve"> </w:t>
      </w:r>
      <w:r w:rsidR="00E24B25" w:rsidRPr="00EC1789">
        <w:rPr>
          <w:color w:val="000000" w:themeColor="text1"/>
        </w:rPr>
        <w:t xml:space="preserve">) for further details of how we identify children with special educational needs and/or disability. </w:t>
      </w:r>
    </w:p>
    <w:p w14:paraId="6D4AFC69" w14:textId="77777777" w:rsidR="002C13C1" w:rsidRPr="00EC1789" w:rsidRDefault="002C13C1" w:rsidP="002C13C1">
      <w:pPr>
        <w:spacing w:after="0"/>
        <w:jc w:val="both"/>
      </w:pPr>
    </w:p>
    <w:p w14:paraId="70C23DB4" w14:textId="77777777" w:rsidR="001F7CDE" w:rsidRPr="0094699D" w:rsidRDefault="007719B4" w:rsidP="002C13C1">
      <w:pPr>
        <w:spacing w:after="0" w:line="240" w:lineRule="auto"/>
        <w:jc w:val="both"/>
        <w:rPr>
          <w:rFonts w:cstheme="minorHAnsi"/>
          <w:sz w:val="20"/>
          <w:szCs w:val="20"/>
        </w:rPr>
      </w:pPr>
      <w:r w:rsidRPr="00EC1789">
        <w:t xml:space="preserve">If a teacher is concerned about a pupil’s progress, </w:t>
      </w:r>
      <w:r w:rsidR="008A5538" w:rsidRPr="0094699D">
        <w:rPr>
          <w:rFonts w:cstheme="minorHAnsi"/>
          <w:sz w:val="20"/>
          <w:szCs w:val="20"/>
        </w:rPr>
        <w:t xml:space="preserve">they </w:t>
      </w:r>
      <w:r w:rsidR="001F7CDE" w:rsidRPr="00EC1789">
        <w:t xml:space="preserve">will discuss this with you (the parents/carers) </w:t>
      </w:r>
      <w:r w:rsidRPr="00EC1789">
        <w:t xml:space="preserve">and </w:t>
      </w:r>
      <w:r w:rsidR="005E62C4" w:rsidRPr="00EC1789">
        <w:t xml:space="preserve">put </w:t>
      </w:r>
      <w:r w:rsidRPr="00EC1789">
        <w:t>steps in place to support the child’s learning.</w:t>
      </w:r>
      <w:r w:rsidR="001F7CDE" w:rsidRPr="00EC1789">
        <w:t xml:space="preserve"> The SENDCO and/or Headteacher will </w:t>
      </w:r>
      <w:r w:rsidR="00E24B25" w:rsidRPr="00EC1789">
        <w:t xml:space="preserve">be involved in this monitoring. </w:t>
      </w:r>
    </w:p>
    <w:p w14:paraId="66C62271" w14:textId="77777777" w:rsidR="002C13C1" w:rsidRPr="00EC1789" w:rsidRDefault="002C13C1" w:rsidP="002C13C1">
      <w:pPr>
        <w:spacing w:after="0"/>
        <w:jc w:val="both"/>
      </w:pPr>
    </w:p>
    <w:p w14:paraId="5A243339" w14:textId="77777777" w:rsidR="002C5FBE" w:rsidRPr="0094699D" w:rsidRDefault="007719B4" w:rsidP="002C13C1">
      <w:pPr>
        <w:spacing w:after="0" w:line="240" w:lineRule="auto"/>
        <w:jc w:val="both"/>
        <w:rPr>
          <w:rFonts w:cstheme="minorHAnsi"/>
          <w:color w:val="000000" w:themeColor="text1"/>
          <w:sz w:val="20"/>
          <w:szCs w:val="20"/>
        </w:rPr>
      </w:pPr>
      <w:r w:rsidRPr="00EC1789">
        <w:rPr>
          <w:color w:val="000000" w:themeColor="text1"/>
        </w:rPr>
        <w:t>We welcome parent collaboration; the importance of early identification, assessment and provision for any child who may have special educational needs cannot be over-emphasised.</w:t>
      </w:r>
      <w:r w:rsidR="002C5FBE" w:rsidRPr="00EC1789">
        <w:rPr>
          <w:color w:val="000000" w:themeColor="text1"/>
        </w:rPr>
        <w:t xml:space="preserve"> </w:t>
      </w:r>
    </w:p>
    <w:p w14:paraId="39CDFA4F" w14:textId="77777777" w:rsidR="002C13C1" w:rsidRPr="00EC1789" w:rsidRDefault="002C13C1" w:rsidP="002C13C1">
      <w:pPr>
        <w:spacing w:after="0"/>
        <w:jc w:val="both"/>
        <w:rPr>
          <w:color w:val="000000" w:themeColor="text1"/>
        </w:rPr>
      </w:pPr>
    </w:p>
    <w:p w14:paraId="2E08720E" w14:textId="77777777" w:rsidR="00446E60" w:rsidRPr="00EC1789" w:rsidRDefault="0087324C" w:rsidP="002C13C1">
      <w:pPr>
        <w:spacing w:after="0" w:line="240" w:lineRule="auto"/>
        <w:jc w:val="both"/>
      </w:pPr>
      <w:r w:rsidRPr="00EC1789">
        <w:t xml:space="preserve">If you are concerned: </w:t>
      </w:r>
    </w:p>
    <w:p w14:paraId="150C5642" w14:textId="77777777" w:rsidR="0087324C" w:rsidRPr="00EC1789" w:rsidRDefault="0087324C" w:rsidP="002C13C1">
      <w:pPr>
        <w:pStyle w:val="ListParagraph"/>
        <w:numPr>
          <w:ilvl w:val="0"/>
          <w:numId w:val="5"/>
        </w:numPr>
        <w:spacing w:after="0" w:line="240" w:lineRule="auto"/>
        <w:jc w:val="both"/>
      </w:pPr>
      <w:r w:rsidRPr="00EC1789">
        <w:t xml:space="preserve">Speak to the class teacher first. They will know how your child is doing in school and can offer additional support if necessary. </w:t>
      </w:r>
    </w:p>
    <w:p w14:paraId="1555ED48" w14:textId="57A0A298" w:rsidR="0087324C" w:rsidRPr="00EC1789" w:rsidRDefault="0087324C" w:rsidP="002C13C1">
      <w:pPr>
        <w:pStyle w:val="ListParagraph"/>
        <w:numPr>
          <w:ilvl w:val="0"/>
          <w:numId w:val="5"/>
        </w:numPr>
        <w:spacing w:after="0" w:line="240" w:lineRule="auto"/>
        <w:jc w:val="both"/>
      </w:pPr>
      <w:r w:rsidRPr="00EC1789">
        <w:t>The teacher may discuss next steps with</w:t>
      </w:r>
      <w:r w:rsidR="008A5538" w:rsidRPr="0094699D">
        <w:rPr>
          <w:rFonts w:cstheme="minorHAnsi"/>
          <w:sz w:val="20"/>
          <w:szCs w:val="20"/>
        </w:rPr>
        <w:t xml:space="preserve"> the SENDCO</w:t>
      </w:r>
      <w:r w:rsidR="00217A27" w:rsidRPr="0094699D">
        <w:rPr>
          <w:rFonts w:cstheme="minorHAnsi"/>
          <w:sz w:val="20"/>
          <w:szCs w:val="20"/>
        </w:rPr>
        <w:t>,</w:t>
      </w:r>
      <w:r w:rsidR="008A5538" w:rsidRPr="0094699D">
        <w:rPr>
          <w:rFonts w:cstheme="minorHAnsi"/>
          <w:sz w:val="20"/>
          <w:szCs w:val="20"/>
        </w:rPr>
        <w:t xml:space="preserve"> </w:t>
      </w:r>
      <w:r w:rsidR="0060401C" w:rsidRPr="0094699D">
        <w:rPr>
          <w:rFonts w:cstheme="minorHAnsi"/>
          <w:sz w:val="20"/>
          <w:szCs w:val="20"/>
        </w:rPr>
        <w:t>Mrs Hazel Popel</w:t>
      </w:r>
    </w:p>
    <w:p w14:paraId="1C7CABB0" w14:textId="77777777" w:rsidR="00603CF0" w:rsidRPr="00EC1789" w:rsidRDefault="007719B4" w:rsidP="002C13C1">
      <w:pPr>
        <w:pStyle w:val="ListParagraph"/>
        <w:numPr>
          <w:ilvl w:val="0"/>
          <w:numId w:val="5"/>
        </w:numPr>
        <w:spacing w:after="0" w:line="240" w:lineRule="auto"/>
        <w:jc w:val="both"/>
      </w:pPr>
      <w:r w:rsidRPr="00EC1789">
        <w:lastRenderedPageBreak/>
        <w:t>The SENDCo</w:t>
      </w:r>
      <w:r w:rsidR="0087324C" w:rsidRPr="00EC1789">
        <w:t xml:space="preserve"> will organise a parent consultation, if appropriate, to discuss the child’s needs.</w:t>
      </w:r>
    </w:p>
    <w:p w14:paraId="75D3522E" w14:textId="77777777" w:rsidR="007D1F5F" w:rsidRPr="00EC1789" w:rsidRDefault="0087324C" w:rsidP="002C13C1">
      <w:pPr>
        <w:pStyle w:val="ListParagraph"/>
        <w:numPr>
          <w:ilvl w:val="0"/>
          <w:numId w:val="5"/>
        </w:numPr>
        <w:spacing w:after="0" w:line="240" w:lineRule="auto"/>
        <w:jc w:val="both"/>
      </w:pPr>
      <w:r w:rsidRPr="00EC1789">
        <w:rPr>
          <w:color w:val="000000" w:themeColor="text1"/>
        </w:rPr>
        <w:t>The SENDCo has an open door policy and it is not necessary to wait for a specific parents’ evening to see her. Parents simply email or phone and book an appointment.</w:t>
      </w:r>
      <w:r w:rsidR="007D1F5F" w:rsidRPr="00EC1789">
        <w:rPr>
          <w:color w:val="000000" w:themeColor="text1"/>
        </w:rPr>
        <w:t xml:space="preserve"> </w:t>
      </w:r>
    </w:p>
    <w:p w14:paraId="4704A758" w14:textId="77777777" w:rsidR="00F21226" w:rsidRPr="00EC1789" w:rsidRDefault="00F21226" w:rsidP="006975CF">
      <w:pPr>
        <w:pStyle w:val="ListParagraph"/>
        <w:jc w:val="both"/>
      </w:pPr>
    </w:p>
    <w:p w14:paraId="1894C5E5" w14:textId="77777777" w:rsidR="00490ED1" w:rsidRPr="00171EBF" w:rsidRDefault="00313F05" w:rsidP="002C13C1">
      <w:pPr>
        <w:pStyle w:val="ListParagraph"/>
        <w:numPr>
          <w:ilvl w:val="0"/>
          <w:numId w:val="3"/>
        </w:numPr>
        <w:spacing w:after="0" w:line="240" w:lineRule="auto"/>
        <w:ind w:left="-567" w:hanging="284"/>
        <w:jc w:val="both"/>
        <w:rPr>
          <w:rFonts w:cstheme="minorHAnsi"/>
          <w:b/>
          <w:color w:val="000000" w:themeColor="text1"/>
          <w:sz w:val="28"/>
          <w:szCs w:val="28"/>
        </w:rPr>
      </w:pPr>
      <w:r w:rsidRPr="00171EBF">
        <w:rPr>
          <w:b/>
          <w:color w:val="000000" w:themeColor="text1"/>
          <w:sz w:val="28"/>
          <w:szCs w:val="28"/>
        </w:rPr>
        <w:t>What kinds of need</w:t>
      </w:r>
      <w:r w:rsidR="00F56D7A" w:rsidRPr="00171EBF">
        <w:rPr>
          <w:rFonts w:cstheme="minorHAnsi"/>
          <w:b/>
          <w:color w:val="000000" w:themeColor="text1"/>
          <w:sz w:val="28"/>
          <w:szCs w:val="28"/>
        </w:rPr>
        <w:t>s are provided for at Barley Close</w:t>
      </w:r>
      <w:r w:rsidRPr="00171EBF">
        <w:rPr>
          <w:b/>
          <w:color w:val="000000" w:themeColor="text1"/>
          <w:sz w:val="28"/>
          <w:szCs w:val="28"/>
        </w:rPr>
        <w:t xml:space="preserve">? </w:t>
      </w:r>
    </w:p>
    <w:p w14:paraId="1E789D63" w14:textId="77777777" w:rsidR="002C13C1" w:rsidRPr="00EC1789" w:rsidRDefault="002C13C1" w:rsidP="002C13C1">
      <w:pPr>
        <w:pStyle w:val="ListParagraph"/>
        <w:spacing w:after="0" w:line="240" w:lineRule="auto"/>
        <w:ind w:left="-567"/>
        <w:jc w:val="both"/>
        <w:rPr>
          <w:b/>
          <w:color w:val="000000" w:themeColor="text1"/>
          <w:sz w:val="32"/>
          <w:szCs w:val="32"/>
        </w:rPr>
      </w:pPr>
    </w:p>
    <w:p w14:paraId="143AA57A" w14:textId="77777777" w:rsidR="00490ED1" w:rsidRPr="0094699D" w:rsidRDefault="0048354F" w:rsidP="002C13C1">
      <w:pPr>
        <w:spacing w:after="0" w:line="240" w:lineRule="auto"/>
        <w:jc w:val="both"/>
        <w:rPr>
          <w:rFonts w:cstheme="minorHAnsi"/>
          <w:color w:val="000000" w:themeColor="text1"/>
          <w:sz w:val="20"/>
          <w:szCs w:val="20"/>
        </w:rPr>
      </w:pPr>
      <w:r w:rsidRPr="00EC1789">
        <w:rPr>
          <w:color w:val="000000" w:themeColor="text1"/>
        </w:rPr>
        <w:t xml:space="preserve">As a mainstream primary school, we cater for </w:t>
      </w:r>
      <w:r w:rsidR="006F3D58" w:rsidRPr="00EC1789">
        <w:rPr>
          <w:color w:val="000000" w:themeColor="text1"/>
        </w:rPr>
        <w:t xml:space="preserve">all pupils who may have SEND, as </w:t>
      </w:r>
      <w:r w:rsidR="00490ED1" w:rsidRPr="00EC1789">
        <w:rPr>
          <w:color w:val="000000" w:themeColor="text1"/>
        </w:rPr>
        <w:t>identified using the criteria set out in the Code of Practice (2014):</w:t>
      </w:r>
      <w:r w:rsidRPr="00EC1789">
        <w:rPr>
          <w:color w:val="000000" w:themeColor="text1"/>
        </w:rPr>
        <w:t xml:space="preserve"> </w:t>
      </w:r>
    </w:p>
    <w:p w14:paraId="28EAE9E0" w14:textId="77777777" w:rsidR="002C13C1" w:rsidRPr="00EC1789" w:rsidRDefault="002C13C1" w:rsidP="002C13C1">
      <w:pPr>
        <w:spacing w:after="0" w:line="240" w:lineRule="auto"/>
        <w:jc w:val="both"/>
        <w:rPr>
          <w:color w:val="000000" w:themeColor="text1"/>
        </w:rPr>
      </w:pPr>
    </w:p>
    <w:p w14:paraId="571B04D3" w14:textId="77777777" w:rsidR="00490ED1" w:rsidRPr="00EC1789" w:rsidRDefault="00490ED1" w:rsidP="002C13C1">
      <w:pPr>
        <w:pStyle w:val="ListParagraph"/>
        <w:numPr>
          <w:ilvl w:val="0"/>
          <w:numId w:val="32"/>
        </w:numPr>
        <w:spacing w:after="0" w:line="240" w:lineRule="auto"/>
        <w:jc w:val="both"/>
        <w:rPr>
          <w:color w:val="000000" w:themeColor="text1"/>
        </w:rPr>
      </w:pPr>
      <w:r w:rsidRPr="00EC1789">
        <w:rPr>
          <w:color w:val="000000" w:themeColor="text1"/>
        </w:rPr>
        <w:t xml:space="preserve">Communication and interaction: difficulty saying what they want to, understanding what is being said to them or they do not understand or use social rules of communication. </w:t>
      </w:r>
    </w:p>
    <w:p w14:paraId="4294F34F" w14:textId="77777777" w:rsidR="004F2D0E" w:rsidRPr="00EC1789" w:rsidRDefault="004F2D0E" w:rsidP="002C13C1">
      <w:pPr>
        <w:pStyle w:val="ListParagraph"/>
        <w:spacing w:after="0" w:line="240" w:lineRule="auto"/>
        <w:jc w:val="both"/>
        <w:rPr>
          <w:color w:val="000000" w:themeColor="text1"/>
        </w:rPr>
      </w:pPr>
    </w:p>
    <w:p w14:paraId="674703AD" w14:textId="77777777" w:rsidR="004F2D0E" w:rsidRPr="00EC1789" w:rsidRDefault="00490ED1" w:rsidP="002C13C1">
      <w:pPr>
        <w:pStyle w:val="ListParagraph"/>
        <w:numPr>
          <w:ilvl w:val="0"/>
          <w:numId w:val="32"/>
        </w:numPr>
        <w:spacing w:after="0" w:line="240" w:lineRule="auto"/>
        <w:jc w:val="both"/>
        <w:rPr>
          <w:color w:val="000000" w:themeColor="text1"/>
        </w:rPr>
      </w:pPr>
      <w:r w:rsidRPr="00EC1789">
        <w:rPr>
          <w:color w:val="000000" w:themeColor="text1"/>
        </w:rPr>
        <w:t>Cognition and learning: where children learn at a slower pace than their peers, even with appropriate differentiation</w:t>
      </w:r>
      <w:r w:rsidR="004F2D0E" w:rsidRPr="00EC1789">
        <w:rPr>
          <w:color w:val="000000" w:themeColor="text1"/>
        </w:rPr>
        <w:t>. A child may</w:t>
      </w:r>
      <w:r w:rsidRPr="00EC1789">
        <w:rPr>
          <w:color w:val="000000" w:themeColor="text1"/>
        </w:rPr>
        <w:t xml:space="preserve"> have difficulty in understanding parts of the curriculum; have difficulties with organisation and memory skills or have a specific difficulty affecting one particular part of their learning such as in literacy or numeracy</w:t>
      </w:r>
    </w:p>
    <w:p w14:paraId="2A64E5DB" w14:textId="77777777" w:rsidR="004F2D0E" w:rsidRPr="00EC1789" w:rsidRDefault="004F2D0E" w:rsidP="002C13C1">
      <w:pPr>
        <w:pStyle w:val="ListParagraph"/>
        <w:spacing w:after="0" w:line="240" w:lineRule="auto"/>
        <w:jc w:val="both"/>
        <w:rPr>
          <w:color w:val="000000" w:themeColor="text1"/>
        </w:rPr>
      </w:pPr>
    </w:p>
    <w:p w14:paraId="7BD2CC82" w14:textId="77777777" w:rsidR="00490ED1" w:rsidRPr="00EC1789" w:rsidRDefault="00490ED1" w:rsidP="002C13C1">
      <w:pPr>
        <w:pStyle w:val="ListParagraph"/>
        <w:numPr>
          <w:ilvl w:val="0"/>
          <w:numId w:val="32"/>
        </w:numPr>
        <w:spacing w:after="0" w:line="240" w:lineRule="auto"/>
        <w:jc w:val="both"/>
        <w:rPr>
          <w:color w:val="000000" w:themeColor="text1"/>
        </w:rPr>
      </w:pPr>
      <w:r w:rsidRPr="00EC1789">
        <w:rPr>
          <w:color w:val="000000" w:themeColor="text1"/>
        </w:rPr>
        <w:t>Social, emotional and mental health difficulties:</w:t>
      </w:r>
      <w:r w:rsidR="004F2D0E" w:rsidRPr="00EC1789">
        <w:rPr>
          <w:color w:val="000000" w:themeColor="text1"/>
        </w:rPr>
        <w:t xml:space="preserve"> children can</w:t>
      </w:r>
      <w:r w:rsidRPr="00EC1789">
        <w:rPr>
          <w:color w:val="000000" w:themeColor="text1"/>
        </w:rPr>
        <w:t xml:space="preserve"> experience a wide range of social and emotional difficulties which manifest themselves in many ways. These may include becoming withdrawn or isolated, as well as displaying challenging, disruptive or disturbing behaviour. These behaviours may reflect underlying mental health difficulties such as anxiety or depressio</w:t>
      </w:r>
      <w:r w:rsidR="004F2D0E" w:rsidRPr="00EC1789">
        <w:rPr>
          <w:color w:val="000000" w:themeColor="text1"/>
        </w:rPr>
        <w:t>n.</w:t>
      </w:r>
    </w:p>
    <w:p w14:paraId="60FCA224" w14:textId="77777777" w:rsidR="004F2D0E" w:rsidRPr="00EC1789" w:rsidRDefault="004F2D0E" w:rsidP="002C13C1">
      <w:pPr>
        <w:pStyle w:val="ListParagraph"/>
        <w:spacing w:after="0" w:line="240" w:lineRule="auto"/>
        <w:jc w:val="both"/>
        <w:rPr>
          <w:color w:val="000000" w:themeColor="text1"/>
        </w:rPr>
      </w:pPr>
    </w:p>
    <w:p w14:paraId="56E5364A" w14:textId="77777777" w:rsidR="002C13C1" w:rsidRPr="0094699D" w:rsidRDefault="00490ED1" w:rsidP="002C13C1">
      <w:pPr>
        <w:pStyle w:val="ListParagraph"/>
        <w:numPr>
          <w:ilvl w:val="0"/>
          <w:numId w:val="32"/>
        </w:numPr>
        <w:spacing w:after="0" w:line="240" w:lineRule="auto"/>
        <w:jc w:val="both"/>
        <w:rPr>
          <w:rFonts w:cstheme="minorHAnsi"/>
          <w:color w:val="000000" w:themeColor="text1"/>
          <w:sz w:val="20"/>
          <w:szCs w:val="20"/>
        </w:rPr>
      </w:pPr>
      <w:r w:rsidRPr="00EC1789">
        <w:rPr>
          <w:color w:val="000000" w:themeColor="text1"/>
        </w:rPr>
        <w:t>Sensory and/or physical needs</w:t>
      </w:r>
      <w:r w:rsidR="004F2D0E" w:rsidRPr="00EC1789">
        <w:rPr>
          <w:color w:val="000000" w:themeColor="text1"/>
        </w:rPr>
        <w:t>: where children and young people have visual and/or hearing impairments, or a physical need that means they must have additional on-going support and equipment.</w:t>
      </w:r>
    </w:p>
    <w:p w14:paraId="32608E59" w14:textId="77777777" w:rsidR="002C13C1" w:rsidRPr="00EC1789" w:rsidRDefault="002C13C1" w:rsidP="002C13C1">
      <w:pPr>
        <w:spacing w:after="0" w:line="240" w:lineRule="auto"/>
        <w:jc w:val="both"/>
        <w:rPr>
          <w:color w:val="000000" w:themeColor="text1"/>
        </w:rPr>
      </w:pPr>
    </w:p>
    <w:p w14:paraId="3D41C187" w14:textId="77777777" w:rsidR="009D2C02" w:rsidRPr="0094699D" w:rsidRDefault="009D2C02" w:rsidP="002C13C1">
      <w:pPr>
        <w:spacing w:after="0" w:line="240" w:lineRule="auto"/>
        <w:jc w:val="both"/>
        <w:rPr>
          <w:rFonts w:cstheme="minorHAnsi"/>
          <w:color w:val="000000" w:themeColor="text1"/>
          <w:sz w:val="20"/>
          <w:szCs w:val="20"/>
        </w:rPr>
      </w:pPr>
      <w:r w:rsidRPr="00EC1789">
        <w:rPr>
          <w:color w:val="000000" w:themeColor="text1"/>
        </w:rPr>
        <w:t>Although the terms SEN and SEND do often overlap, this does not mean that a child necessarily has a disability and vice versa. We also recognise that many children</w:t>
      </w:r>
      <w:r w:rsidR="004F2D0E" w:rsidRPr="00EC1789">
        <w:rPr>
          <w:color w:val="000000" w:themeColor="text1"/>
        </w:rPr>
        <w:t xml:space="preserve"> may experience needs in one or more area but one will always be the primary area. </w:t>
      </w:r>
      <w:r w:rsidRPr="00EC1789">
        <w:rPr>
          <w:color w:val="000000" w:themeColor="text1"/>
        </w:rPr>
        <w:t xml:space="preserve"> </w:t>
      </w:r>
    </w:p>
    <w:p w14:paraId="1EAA1FAD" w14:textId="77777777" w:rsidR="002C13C1" w:rsidRPr="00EC1789" w:rsidRDefault="002C13C1" w:rsidP="002C13C1">
      <w:pPr>
        <w:spacing w:after="0" w:line="240" w:lineRule="auto"/>
        <w:jc w:val="both"/>
        <w:rPr>
          <w:color w:val="000000" w:themeColor="text1"/>
        </w:rPr>
      </w:pPr>
    </w:p>
    <w:p w14:paraId="7F8DFC32" w14:textId="77777777" w:rsidR="004F2D0E" w:rsidRPr="0094699D" w:rsidRDefault="009D2C02" w:rsidP="002C13C1">
      <w:pPr>
        <w:spacing w:after="0" w:line="240" w:lineRule="auto"/>
        <w:jc w:val="both"/>
        <w:rPr>
          <w:rFonts w:cstheme="minorHAnsi"/>
          <w:color w:val="000000" w:themeColor="text1"/>
          <w:sz w:val="20"/>
          <w:szCs w:val="20"/>
        </w:rPr>
      </w:pPr>
      <w:r w:rsidRPr="00EC1789">
        <w:rPr>
          <w:color w:val="000000" w:themeColor="text1"/>
        </w:rPr>
        <w:t>We are fully committed to the principle of inclusion and welcom</w:t>
      </w:r>
      <w:r w:rsidR="004F2D0E" w:rsidRPr="00EC1789">
        <w:rPr>
          <w:color w:val="000000" w:themeColor="text1"/>
        </w:rPr>
        <w:t xml:space="preserve">e all children to our school. We </w:t>
      </w:r>
      <w:r w:rsidRPr="00EC1789">
        <w:rPr>
          <w:color w:val="000000" w:themeColor="text1"/>
        </w:rPr>
        <w:t>endeavour to ensure that appropriate provision is made to cater for their particular needs.</w:t>
      </w:r>
    </w:p>
    <w:p w14:paraId="05110DE4" w14:textId="77777777" w:rsidR="002C13C1" w:rsidRPr="00EC1789" w:rsidRDefault="002C13C1" w:rsidP="002C13C1">
      <w:pPr>
        <w:spacing w:after="0" w:line="240" w:lineRule="auto"/>
        <w:jc w:val="both"/>
        <w:rPr>
          <w:color w:val="000000" w:themeColor="text1"/>
        </w:rPr>
      </w:pPr>
    </w:p>
    <w:p w14:paraId="7A4EA3E3" w14:textId="77777777" w:rsidR="004F2D0E" w:rsidRPr="0094699D" w:rsidRDefault="004F2D0E" w:rsidP="002C13C1">
      <w:pPr>
        <w:spacing w:after="0" w:line="240" w:lineRule="auto"/>
        <w:jc w:val="both"/>
        <w:rPr>
          <w:rFonts w:cstheme="minorHAnsi"/>
          <w:color w:val="000000" w:themeColor="text1"/>
          <w:sz w:val="20"/>
          <w:szCs w:val="20"/>
        </w:rPr>
      </w:pPr>
      <w:r w:rsidRPr="00EC1789">
        <w:rPr>
          <w:color w:val="000000" w:themeColor="text1"/>
        </w:rPr>
        <w:t xml:space="preserve">As a school we are happy to discuss individual access requirements. Facilities we have at present include: </w:t>
      </w:r>
    </w:p>
    <w:p w14:paraId="35F24748" w14:textId="77777777" w:rsidR="002C13C1" w:rsidRPr="00EC1789" w:rsidRDefault="002C13C1" w:rsidP="002C13C1">
      <w:pPr>
        <w:spacing w:after="0" w:line="240" w:lineRule="auto"/>
        <w:jc w:val="both"/>
        <w:rPr>
          <w:color w:val="000000" w:themeColor="text1"/>
        </w:rPr>
      </w:pPr>
    </w:p>
    <w:p w14:paraId="2AA56CE6" w14:textId="77777777" w:rsidR="00313F05" w:rsidRPr="00EC1789" w:rsidRDefault="00313F05" w:rsidP="002C13C1">
      <w:pPr>
        <w:pStyle w:val="ListParagraph"/>
        <w:numPr>
          <w:ilvl w:val="0"/>
          <w:numId w:val="29"/>
        </w:numPr>
        <w:spacing w:after="0" w:line="240" w:lineRule="auto"/>
        <w:jc w:val="both"/>
        <w:rPr>
          <w:color w:val="000000" w:themeColor="text1"/>
        </w:rPr>
      </w:pPr>
      <w:r w:rsidRPr="00EC1789">
        <w:rPr>
          <w:color w:val="000000" w:themeColor="text1"/>
        </w:rPr>
        <w:t>ramps into school to make the building accessible to all</w:t>
      </w:r>
    </w:p>
    <w:p w14:paraId="274F81EE" w14:textId="77777777" w:rsidR="00313F05" w:rsidRPr="00EC1789" w:rsidRDefault="00313F05" w:rsidP="002C13C1">
      <w:pPr>
        <w:pStyle w:val="ListParagraph"/>
        <w:numPr>
          <w:ilvl w:val="0"/>
          <w:numId w:val="29"/>
        </w:numPr>
        <w:spacing w:after="0" w:line="240" w:lineRule="auto"/>
        <w:jc w:val="both"/>
        <w:rPr>
          <w:color w:val="000000" w:themeColor="text1"/>
        </w:rPr>
      </w:pPr>
      <w:r w:rsidRPr="00EC1789">
        <w:rPr>
          <w:color w:val="000000" w:themeColor="text1"/>
        </w:rPr>
        <w:t>single storey building</w:t>
      </w:r>
    </w:p>
    <w:p w14:paraId="30386127" w14:textId="77777777" w:rsidR="00313F05" w:rsidRPr="00EC1789" w:rsidRDefault="00313F05" w:rsidP="002C13C1">
      <w:pPr>
        <w:pStyle w:val="ListParagraph"/>
        <w:numPr>
          <w:ilvl w:val="0"/>
          <w:numId w:val="29"/>
        </w:numPr>
        <w:spacing w:after="0" w:line="240" w:lineRule="auto"/>
        <w:jc w:val="both"/>
        <w:rPr>
          <w:color w:val="000000" w:themeColor="text1"/>
        </w:rPr>
      </w:pPr>
      <w:r w:rsidRPr="00EC1789">
        <w:rPr>
          <w:color w:val="000000" w:themeColor="text1"/>
        </w:rPr>
        <w:t>toilet adapted for disabled users</w:t>
      </w:r>
    </w:p>
    <w:p w14:paraId="7DF3D8E6" w14:textId="77777777" w:rsidR="00313F05" w:rsidRPr="0094699D" w:rsidRDefault="00313F05" w:rsidP="002C13C1">
      <w:pPr>
        <w:pStyle w:val="ListParagraph"/>
        <w:numPr>
          <w:ilvl w:val="0"/>
          <w:numId w:val="29"/>
        </w:numPr>
        <w:spacing w:after="0" w:line="240" w:lineRule="auto"/>
        <w:jc w:val="both"/>
        <w:rPr>
          <w:rFonts w:cstheme="minorHAnsi"/>
          <w:color w:val="000000" w:themeColor="text1"/>
          <w:sz w:val="20"/>
          <w:szCs w:val="20"/>
        </w:rPr>
      </w:pPr>
      <w:r w:rsidRPr="00EC1789">
        <w:rPr>
          <w:color w:val="000000" w:themeColor="text1"/>
        </w:rPr>
        <w:t>wide doors in some parts of the building</w:t>
      </w:r>
    </w:p>
    <w:p w14:paraId="0ED4F78E" w14:textId="77777777" w:rsidR="002C13C1" w:rsidRPr="00EC1789" w:rsidRDefault="002C13C1" w:rsidP="002C13C1">
      <w:pPr>
        <w:pStyle w:val="ListParagraph"/>
        <w:spacing w:after="0" w:line="240" w:lineRule="auto"/>
        <w:ind w:left="1080"/>
        <w:jc w:val="both"/>
        <w:rPr>
          <w:color w:val="000000" w:themeColor="text1"/>
        </w:rPr>
      </w:pPr>
    </w:p>
    <w:p w14:paraId="1B29A9C7" w14:textId="77777777" w:rsidR="004F2D0E" w:rsidRPr="0094699D" w:rsidRDefault="004F2D0E" w:rsidP="002C13C1">
      <w:pPr>
        <w:spacing w:after="0" w:line="240" w:lineRule="auto"/>
        <w:jc w:val="both"/>
        <w:rPr>
          <w:rFonts w:cstheme="minorHAnsi"/>
          <w:color w:val="000000" w:themeColor="text1"/>
          <w:sz w:val="20"/>
          <w:szCs w:val="20"/>
        </w:rPr>
      </w:pPr>
      <w:r w:rsidRPr="00EC1789">
        <w:rPr>
          <w:color w:val="000000" w:themeColor="text1"/>
        </w:rPr>
        <w:t>Pupils with medical needs:</w:t>
      </w:r>
    </w:p>
    <w:p w14:paraId="2862EAB2" w14:textId="77777777" w:rsidR="002C13C1" w:rsidRPr="00EC1789" w:rsidRDefault="002C13C1" w:rsidP="002C13C1">
      <w:pPr>
        <w:spacing w:after="0" w:line="240" w:lineRule="auto"/>
        <w:jc w:val="both"/>
        <w:rPr>
          <w:color w:val="000000" w:themeColor="text1"/>
        </w:rPr>
      </w:pPr>
    </w:p>
    <w:p w14:paraId="75D2795D" w14:textId="4BEF554D" w:rsidR="004F2D0E" w:rsidRPr="0094699D" w:rsidRDefault="00313F05" w:rsidP="002C13C1">
      <w:pPr>
        <w:spacing w:after="0" w:line="240" w:lineRule="auto"/>
        <w:jc w:val="both"/>
        <w:rPr>
          <w:rFonts w:cstheme="minorHAnsi"/>
          <w:color w:val="000000" w:themeColor="text1"/>
          <w:sz w:val="20"/>
          <w:szCs w:val="20"/>
        </w:rPr>
      </w:pPr>
      <w:r w:rsidRPr="00EC1789">
        <w:rPr>
          <w:color w:val="000000" w:themeColor="text1"/>
        </w:rPr>
        <w:t>If a pupil has a medical need then a detailed Care Plan is compiled with support from</w:t>
      </w:r>
      <w:r w:rsidR="00171EBF">
        <w:rPr>
          <w:color w:val="000000" w:themeColor="text1"/>
        </w:rPr>
        <w:t xml:space="preserve"> health professionals</w:t>
      </w:r>
      <w:r w:rsidRPr="00EC1789">
        <w:rPr>
          <w:color w:val="000000" w:themeColor="text1"/>
        </w:rPr>
        <w:t> in consultation with parents/carers. These are discussed with all staff th</w:t>
      </w:r>
      <w:r w:rsidR="004F2D0E" w:rsidRPr="00EC1789">
        <w:rPr>
          <w:color w:val="000000" w:themeColor="text1"/>
        </w:rPr>
        <w:t xml:space="preserve">at are involved with the pupil: </w:t>
      </w:r>
    </w:p>
    <w:p w14:paraId="2686E8A9" w14:textId="77777777" w:rsidR="002C13C1" w:rsidRPr="00EC1789" w:rsidRDefault="002C13C1" w:rsidP="002C13C1">
      <w:pPr>
        <w:spacing w:after="0" w:line="240" w:lineRule="auto"/>
        <w:jc w:val="both"/>
        <w:rPr>
          <w:color w:val="000000" w:themeColor="text1"/>
        </w:rPr>
      </w:pPr>
    </w:p>
    <w:p w14:paraId="2098693F" w14:textId="77777777" w:rsidR="004F2D0E" w:rsidRPr="00EC1789" w:rsidRDefault="00313F05" w:rsidP="002C13C1">
      <w:pPr>
        <w:pStyle w:val="ListParagraph"/>
        <w:numPr>
          <w:ilvl w:val="0"/>
          <w:numId w:val="33"/>
        </w:numPr>
        <w:spacing w:after="0" w:line="240" w:lineRule="auto"/>
        <w:jc w:val="both"/>
        <w:rPr>
          <w:color w:val="000000" w:themeColor="text1"/>
        </w:rPr>
      </w:pPr>
      <w:r w:rsidRPr="00EC1789">
        <w:rPr>
          <w:color w:val="000000" w:themeColor="text1"/>
        </w:rPr>
        <w:t>All staff receive Epi‐pen training</w:t>
      </w:r>
      <w:r w:rsidR="004F2D0E" w:rsidRPr="00EC1789">
        <w:rPr>
          <w:color w:val="000000" w:themeColor="text1"/>
        </w:rPr>
        <w:t> delivered by the school nurse.</w:t>
      </w:r>
    </w:p>
    <w:p w14:paraId="120A652A" w14:textId="77777777" w:rsidR="004F2D0E" w:rsidRPr="00EC1789" w:rsidRDefault="00313F05" w:rsidP="002C13C1">
      <w:pPr>
        <w:pStyle w:val="ListParagraph"/>
        <w:numPr>
          <w:ilvl w:val="0"/>
          <w:numId w:val="33"/>
        </w:numPr>
        <w:spacing w:after="0" w:line="240" w:lineRule="auto"/>
        <w:jc w:val="both"/>
        <w:rPr>
          <w:color w:val="000000" w:themeColor="text1"/>
        </w:rPr>
      </w:pPr>
      <w:r w:rsidRPr="00EC1789">
        <w:rPr>
          <w:color w:val="000000" w:themeColor="text1"/>
        </w:rPr>
        <w:t xml:space="preserve">All staff receive Asthma Training </w:t>
      </w:r>
    </w:p>
    <w:p w14:paraId="33D7B67A" w14:textId="77777777" w:rsidR="004F2D0E" w:rsidRPr="00EC1789" w:rsidRDefault="00313F05" w:rsidP="002C13C1">
      <w:pPr>
        <w:pStyle w:val="ListParagraph"/>
        <w:numPr>
          <w:ilvl w:val="0"/>
          <w:numId w:val="33"/>
        </w:numPr>
        <w:spacing w:after="0" w:line="240" w:lineRule="auto"/>
        <w:jc w:val="both"/>
        <w:rPr>
          <w:color w:val="000000" w:themeColor="text1"/>
        </w:rPr>
      </w:pPr>
      <w:r w:rsidRPr="00EC1789">
        <w:rPr>
          <w:color w:val="000000" w:themeColor="text1"/>
        </w:rPr>
        <w:lastRenderedPageBreak/>
        <w:t xml:space="preserve">Where necessary and in agreement with parents/carers medicines are administered in school but only where a signed Medicine consent form is in place to ensure the safety of both child and staff member. </w:t>
      </w:r>
    </w:p>
    <w:p w14:paraId="75804554" w14:textId="77777777" w:rsidR="004F2D0E" w:rsidRPr="00EC1789" w:rsidRDefault="00313F05" w:rsidP="002C13C1">
      <w:pPr>
        <w:pStyle w:val="ListParagraph"/>
        <w:numPr>
          <w:ilvl w:val="0"/>
          <w:numId w:val="33"/>
        </w:numPr>
        <w:spacing w:after="0" w:line="240" w:lineRule="auto"/>
        <w:jc w:val="both"/>
      </w:pPr>
      <w:r w:rsidRPr="00EC1789">
        <w:rPr>
          <w:color w:val="000000" w:themeColor="text1"/>
        </w:rPr>
        <w:t>All staff have basic first aid training and at least three members of staff are trained in paediatric first aid</w:t>
      </w:r>
      <w:r w:rsidR="002C13C1" w:rsidRPr="0094699D">
        <w:rPr>
          <w:rFonts w:cstheme="minorHAnsi"/>
          <w:color w:val="000000" w:themeColor="text1"/>
          <w:sz w:val="20"/>
          <w:szCs w:val="20"/>
        </w:rPr>
        <w:t>.</w:t>
      </w:r>
    </w:p>
    <w:p w14:paraId="54F08DA4" w14:textId="77777777" w:rsidR="00AB1612" w:rsidRPr="0094699D" w:rsidRDefault="00481355" w:rsidP="002C13C1">
      <w:pPr>
        <w:pStyle w:val="ListParagraph"/>
        <w:numPr>
          <w:ilvl w:val="0"/>
          <w:numId w:val="3"/>
        </w:numPr>
        <w:spacing w:after="0" w:line="240" w:lineRule="auto"/>
        <w:ind w:left="-426" w:hanging="425"/>
        <w:jc w:val="both"/>
        <w:rPr>
          <w:rFonts w:cstheme="minorHAnsi"/>
          <w:b/>
          <w:sz w:val="24"/>
          <w:szCs w:val="20"/>
        </w:rPr>
      </w:pPr>
      <w:r w:rsidRPr="00EC1789">
        <w:rPr>
          <w:b/>
          <w:color w:val="000000" w:themeColor="text1"/>
          <w:sz w:val="32"/>
          <w:szCs w:val="32"/>
        </w:rPr>
        <w:t>Who supports my child with a Special Educational Need and Disability at school?</w:t>
      </w:r>
      <w:r w:rsidR="00AB1612" w:rsidRPr="00EC1789">
        <w:rPr>
          <w:b/>
          <w:sz w:val="32"/>
          <w:szCs w:val="32"/>
        </w:rPr>
        <w:t xml:space="preserve"> </w:t>
      </w:r>
    </w:p>
    <w:p w14:paraId="2B76BC99" w14:textId="77777777" w:rsidR="002C13C1" w:rsidRPr="00EC1789" w:rsidRDefault="002C13C1" w:rsidP="002C13C1">
      <w:pPr>
        <w:spacing w:after="0" w:line="240" w:lineRule="auto"/>
        <w:ind w:left="-851"/>
        <w:jc w:val="both"/>
        <w:rPr>
          <w:b/>
          <w:sz w:val="32"/>
          <w:szCs w:val="32"/>
        </w:rPr>
      </w:pPr>
    </w:p>
    <w:tbl>
      <w:tblPr>
        <w:tblStyle w:val="TableGrid"/>
        <w:tblW w:w="9776" w:type="dxa"/>
        <w:jc w:val="center"/>
        <w:tblLook w:val="04A0" w:firstRow="1" w:lastRow="0" w:firstColumn="1" w:lastColumn="0" w:noHBand="0" w:noVBand="1"/>
      </w:tblPr>
      <w:tblGrid>
        <w:gridCol w:w="2263"/>
        <w:gridCol w:w="7513"/>
      </w:tblGrid>
      <w:tr w:rsidR="00B417CD" w:rsidRPr="0094699D" w14:paraId="4042E84E" w14:textId="77777777" w:rsidTr="002C13C1">
        <w:trPr>
          <w:jc w:val="center"/>
        </w:trPr>
        <w:tc>
          <w:tcPr>
            <w:tcW w:w="2263" w:type="dxa"/>
          </w:tcPr>
          <w:p w14:paraId="052E0244" w14:textId="77777777" w:rsidR="00B417CD" w:rsidRPr="00EC1789" w:rsidRDefault="00B417CD" w:rsidP="006975CF">
            <w:pPr>
              <w:jc w:val="both"/>
              <w:rPr>
                <w:u w:val="single"/>
              </w:rPr>
            </w:pPr>
            <w:r w:rsidRPr="00EC1789">
              <w:rPr>
                <w:u w:val="single"/>
              </w:rPr>
              <w:t xml:space="preserve"> </w:t>
            </w:r>
            <w:r w:rsidR="006E52C1" w:rsidRPr="00EC1789">
              <w:rPr>
                <w:noProof/>
                <w:u w:val="single"/>
                <w:lang w:eastAsia="en-GB"/>
              </w:rPr>
              <w:drawing>
                <wp:inline distT="0" distB="0" distL="0" distR="0" wp14:anchorId="2FA847EE" wp14:editId="46A052E8">
                  <wp:extent cx="1001871" cy="1030702"/>
                  <wp:effectExtent l="0" t="0" r="8255" b="0"/>
                  <wp:docPr id="36" name="Picture 4">
                    <a:extLst xmlns:a="http://schemas.openxmlformats.org/drawingml/2006/main">
                      <a:ext uri="{FF2B5EF4-FFF2-40B4-BE49-F238E27FC236}">
                        <a16:creationId xmlns:a16="http://schemas.microsoft.com/office/drawing/2014/main" id="{613F08E1-8E8E-42C6-9B46-48950DF72D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4">
                            <a:extLst>
                              <a:ext uri="{FF2B5EF4-FFF2-40B4-BE49-F238E27FC236}">
                                <a16:creationId xmlns:a16="http://schemas.microsoft.com/office/drawing/2014/main" id="{613F08E1-8E8E-42C6-9B46-48950DF72DB5}"/>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001871" cy="1030702"/>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513" w:type="dxa"/>
          </w:tcPr>
          <w:p w14:paraId="5119A585" w14:textId="77777777" w:rsidR="00B417CD" w:rsidRPr="00EC1789" w:rsidRDefault="00B417CD" w:rsidP="002C13C1">
            <w:pPr>
              <w:jc w:val="both"/>
              <w:rPr>
                <w:sz w:val="24"/>
                <w:szCs w:val="24"/>
                <w:u w:val="single"/>
              </w:rPr>
            </w:pPr>
            <w:r w:rsidRPr="00EC1789">
              <w:rPr>
                <w:sz w:val="24"/>
                <w:szCs w:val="24"/>
                <w:u w:val="single"/>
              </w:rPr>
              <w:t>Class teacher</w:t>
            </w:r>
          </w:p>
          <w:p w14:paraId="5FEFCFB5" w14:textId="77777777" w:rsidR="00B417CD" w:rsidRPr="00EC1789" w:rsidRDefault="00B417CD" w:rsidP="002C13C1">
            <w:pPr>
              <w:pStyle w:val="ListParagraph"/>
              <w:numPr>
                <w:ilvl w:val="0"/>
                <w:numId w:val="8"/>
              </w:numPr>
              <w:jc w:val="both"/>
            </w:pPr>
            <w:r w:rsidRPr="00EC1789">
              <w:t>Teaches good lessons for all children (called ‘quality first teaching’)</w:t>
            </w:r>
          </w:p>
          <w:p w14:paraId="0E003E48" w14:textId="77777777" w:rsidR="00B417CD" w:rsidRPr="00EC1789" w:rsidRDefault="00B417CD" w:rsidP="002C13C1">
            <w:pPr>
              <w:pStyle w:val="ListParagraph"/>
              <w:numPr>
                <w:ilvl w:val="0"/>
                <w:numId w:val="8"/>
              </w:numPr>
              <w:jc w:val="both"/>
            </w:pPr>
            <w:r w:rsidRPr="00EC1789">
              <w:t>Adapts teaching and learning for children with SEND.</w:t>
            </w:r>
          </w:p>
          <w:p w14:paraId="3A61F65F" w14:textId="77777777" w:rsidR="00B417CD" w:rsidRPr="00EC1789" w:rsidRDefault="00B417CD" w:rsidP="002C13C1">
            <w:pPr>
              <w:pStyle w:val="ListParagraph"/>
              <w:numPr>
                <w:ilvl w:val="0"/>
                <w:numId w:val="8"/>
              </w:numPr>
              <w:jc w:val="both"/>
            </w:pPr>
            <w:r w:rsidRPr="00EC1789">
              <w:t>Monitors your child’s progress.</w:t>
            </w:r>
          </w:p>
          <w:p w14:paraId="5B35666A" w14:textId="77777777" w:rsidR="00B417CD" w:rsidRPr="00EC1789" w:rsidRDefault="0008709F" w:rsidP="002C13C1">
            <w:pPr>
              <w:pStyle w:val="ListParagraph"/>
              <w:numPr>
                <w:ilvl w:val="0"/>
                <w:numId w:val="8"/>
              </w:numPr>
              <w:jc w:val="both"/>
            </w:pPr>
            <w:r w:rsidRPr="00EC1789">
              <w:t>P</w:t>
            </w:r>
            <w:r w:rsidR="00B417CD" w:rsidRPr="00EC1789">
              <w:t>lans and delivers extra help for your child.</w:t>
            </w:r>
          </w:p>
          <w:p w14:paraId="2AA6CA6C" w14:textId="77777777" w:rsidR="00B417CD" w:rsidRPr="00EC1789" w:rsidRDefault="00B417CD" w:rsidP="002C13C1">
            <w:pPr>
              <w:pStyle w:val="ListParagraph"/>
              <w:numPr>
                <w:ilvl w:val="0"/>
                <w:numId w:val="8"/>
              </w:numPr>
              <w:jc w:val="both"/>
            </w:pPr>
            <w:r w:rsidRPr="00EC1789">
              <w:t>In conjunction with parents and the SENDCo, sets and reviews individual targets.</w:t>
            </w:r>
          </w:p>
          <w:p w14:paraId="5BB069E0" w14:textId="77777777" w:rsidR="00B417CD" w:rsidRPr="00EC1789" w:rsidRDefault="00B417CD" w:rsidP="002C13C1">
            <w:pPr>
              <w:pStyle w:val="ListParagraph"/>
              <w:numPr>
                <w:ilvl w:val="0"/>
                <w:numId w:val="8"/>
              </w:numPr>
              <w:jc w:val="both"/>
            </w:pPr>
            <w:r w:rsidRPr="00EC1789">
              <w:t>Makes sure everyone working with your child knows their</w:t>
            </w:r>
          </w:p>
          <w:p w14:paraId="19DA8BA5" w14:textId="77777777" w:rsidR="00B417CD" w:rsidRPr="00EC1789" w:rsidRDefault="00B417CD" w:rsidP="002C13C1">
            <w:pPr>
              <w:pStyle w:val="ListParagraph"/>
              <w:jc w:val="both"/>
            </w:pPr>
            <w:r w:rsidRPr="00EC1789">
              <w:t>needs and how to help them.</w:t>
            </w:r>
          </w:p>
          <w:p w14:paraId="702C078A" w14:textId="77777777" w:rsidR="00B417CD" w:rsidRPr="00EC1789" w:rsidRDefault="00B417CD" w:rsidP="002C13C1">
            <w:pPr>
              <w:jc w:val="both"/>
            </w:pPr>
          </w:p>
          <w:p w14:paraId="642A27BA" w14:textId="77777777" w:rsidR="00E61C56" w:rsidRPr="00EC1789" w:rsidRDefault="00B417CD" w:rsidP="002C13C1">
            <w:pPr>
              <w:jc w:val="both"/>
            </w:pPr>
            <w:r w:rsidRPr="00EC1789">
              <w:t>Contact by: Speakin</w:t>
            </w:r>
            <w:r w:rsidR="00F56D7A" w:rsidRPr="0094699D">
              <w:rPr>
                <w:rFonts w:cstheme="minorHAnsi"/>
                <w:sz w:val="20"/>
                <w:szCs w:val="20"/>
              </w:rPr>
              <w:t>g to them at the beginning/</w:t>
            </w:r>
            <w:r w:rsidR="0060401C" w:rsidRPr="0094699D">
              <w:rPr>
                <w:rFonts w:cstheme="minorHAnsi"/>
                <w:sz w:val="20"/>
                <w:szCs w:val="20"/>
              </w:rPr>
              <w:t>end of the day</w:t>
            </w:r>
            <w:r w:rsidR="00F56D7A" w:rsidRPr="0094699D">
              <w:rPr>
                <w:rFonts w:cstheme="minorHAnsi"/>
                <w:sz w:val="20"/>
                <w:szCs w:val="20"/>
              </w:rPr>
              <w:t>.</w:t>
            </w:r>
          </w:p>
        </w:tc>
      </w:tr>
      <w:tr w:rsidR="00B417CD" w:rsidRPr="0094699D" w14:paraId="15E75D13" w14:textId="77777777" w:rsidTr="002C13C1">
        <w:trPr>
          <w:trHeight w:val="3328"/>
          <w:jc w:val="center"/>
        </w:trPr>
        <w:tc>
          <w:tcPr>
            <w:tcW w:w="2263" w:type="dxa"/>
          </w:tcPr>
          <w:p w14:paraId="61D6DB17" w14:textId="77777777" w:rsidR="00B417CD" w:rsidRPr="00EC1789" w:rsidRDefault="00E61C56" w:rsidP="006975CF">
            <w:pPr>
              <w:jc w:val="both"/>
              <w:rPr>
                <w:u w:val="single"/>
              </w:rPr>
            </w:pPr>
            <w:r w:rsidRPr="00EC1789">
              <w:rPr>
                <w:noProof/>
                <w:u w:val="single"/>
                <w:lang w:eastAsia="en-GB"/>
              </w:rPr>
              <w:drawing>
                <wp:inline distT="0" distB="0" distL="0" distR="0" wp14:anchorId="4D1DAE33" wp14:editId="06B0BC03">
                  <wp:extent cx="1200318" cy="15051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24DA92.tmp"/>
                          <pic:cNvPicPr/>
                        </pic:nvPicPr>
                        <pic:blipFill>
                          <a:blip r:embed="rId11">
                            <a:extLst>
                              <a:ext uri="{28A0092B-C50C-407E-A947-70E740481C1C}">
                                <a14:useLocalDpi xmlns:a14="http://schemas.microsoft.com/office/drawing/2010/main" val="0"/>
                              </a:ext>
                            </a:extLst>
                          </a:blip>
                          <a:stretch>
                            <a:fillRect/>
                          </a:stretch>
                        </pic:blipFill>
                        <pic:spPr>
                          <a:xfrm>
                            <a:off x="0" y="0"/>
                            <a:ext cx="1200318" cy="1505160"/>
                          </a:xfrm>
                          <a:prstGeom prst="rect">
                            <a:avLst/>
                          </a:prstGeom>
                        </pic:spPr>
                      </pic:pic>
                    </a:graphicData>
                  </a:graphic>
                </wp:inline>
              </w:drawing>
            </w:r>
          </w:p>
        </w:tc>
        <w:tc>
          <w:tcPr>
            <w:tcW w:w="7513" w:type="dxa"/>
          </w:tcPr>
          <w:p w14:paraId="0A9FEAA2" w14:textId="77777777" w:rsidR="00E61C56" w:rsidRPr="00EC1789" w:rsidRDefault="00E61C56" w:rsidP="002C13C1">
            <w:pPr>
              <w:jc w:val="both"/>
              <w:rPr>
                <w:u w:val="single"/>
              </w:rPr>
            </w:pPr>
            <w:r w:rsidRPr="00EC1789">
              <w:rPr>
                <w:u w:val="single"/>
              </w:rPr>
              <w:t>Teaching Assistants (TA)</w:t>
            </w:r>
          </w:p>
          <w:p w14:paraId="33F90432" w14:textId="77777777" w:rsidR="00E61C56" w:rsidRPr="00EC1789" w:rsidRDefault="00E61C56" w:rsidP="002C13C1">
            <w:pPr>
              <w:jc w:val="both"/>
            </w:pPr>
            <w:r w:rsidRPr="00EC1789">
              <w:t xml:space="preserve">We are fortunate </w:t>
            </w:r>
            <w:r w:rsidR="00F56D7A" w:rsidRPr="0094699D">
              <w:rPr>
                <w:rFonts w:cstheme="minorHAnsi"/>
                <w:sz w:val="20"/>
                <w:szCs w:val="20"/>
              </w:rPr>
              <w:t>at Barley Close</w:t>
            </w:r>
            <w:r w:rsidRPr="00EC1789">
              <w:t xml:space="preserve"> to have experienced classroom teaching assistants as well as knowledgeable SEN teaching assistants (who wor</w:t>
            </w:r>
            <w:r w:rsidR="00F56D7A" w:rsidRPr="0094699D">
              <w:rPr>
                <w:rFonts w:cstheme="minorHAnsi"/>
                <w:sz w:val="20"/>
                <w:szCs w:val="20"/>
              </w:rPr>
              <w:t>k with individual pupils) and reading assistants</w:t>
            </w:r>
            <w:r w:rsidRPr="00EC1789">
              <w:t>. All TAs:</w:t>
            </w:r>
          </w:p>
          <w:p w14:paraId="7322C69B" w14:textId="77777777" w:rsidR="00E61C56" w:rsidRPr="00EC1789" w:rsidRDefault="00E61C56" w:rsidP="002C13C1">
            <w:pPr>
              <w:jc w:val="both"/>
            </w:pPr>
          </w:p>
          <w:p w14:paraId="182A1D59" w14:textId="77777777" w:rsidR="00E61C56" w:rsidRPr="00EC1789" w:rsidRDefault="00E61C56" w:rsidP="002C13C1">
            <w:pPr>
              <w:pStyle w:val="ListParagraph"/>
              <w:numPr>
                <w:ilvl w:val="0"/>
                <w:numId w:val="11"/>
              </w:numPr>
              <w:jc w:val="both"/>
            </w:pPr>
            <w:r w:rsidRPr="00EC1789">
              <w:t>Delivers specific support, 1:1 and group work as instructed by the Class Teacher, SENCO and outside professionals.</w:t>
            </w:r>
          </w:p>
          <w:p w14:paraId="22B4AEAF" w14:textId="77777777" w:rsidR="00E61C56" w:rsidRPr="00EC1789" w:rsidRDefault="00603CF0" w:rsidP="002C13C1">
            <w:pPr>
              <w:pStyle w:val="ListParagraph"/>
              <w:numPr>
                <w:ilvl w:val="0"/>
                <w:numId w:val="11"/>
              </w:numPr>
              <w:jc w:val="both"/>
            </w:pPr>
            <w:r w:rsidRPr="00EC1789">
              <w:t>Feed</w:t>
            </w:r>
            <w:r w:rsidR="00E61C56" w:rsidRPr="00EC1789">
              <w:t xml:space="preserve"> back to the Class Teacher about your child’s progress in intervention groups.</w:t>
            </w:r>
          </w:p>
          <w:p w14:paraId="089E30C4" w14:textId="77777777" w:rsidR="00E61C56" w:rsidRPr="00EC1789" w:rsidRDefault="00E61C56" w:rsidP="002C13C1">
            <w:pPr>
              <w:pStyle w:val="ListParagraph"/>
              <w:jc w:val="both"/>
            </w:pPr>
          </w:p>
          <w:p w14:paraId="37C183BB" w14:textId="77777777" w:rsidR="00554361" w:rsidRPr="00EC1789" w:rsidRDefault="00E61C56" w:rsidP="002C13C1">
            <w:pPr>
              <w:jc w:val="both"/>
            </w:pPr>
            <w:r w:rsidRPr="00EC1789">
              <w:t xml:space="preserve">Contact: The TA might work with your child a lot and </w:t>
            </w:r>
            <w:r w:rsidR="00340C56" w:rsidRPr="0094699D">
              <w:rPr>
                <w:rFonts w:cstheme="minorHAnsi"/>
                <w:color w:val="FF0000"/>
                <w:sz w:val="20"/>
                <w:szCs w:val="20"/>
              </w:rPr>
              <w:t xml:space="preserve">on occasion, where appropriate will give you informal feedback. </w:t>
            </w:r>
            <w:r w:rsidRPr="00EC1789">
              <w:t>The Class Teacher will plan your child’s learning so please speak to them about your child’s needs.</w:t>
            </w:r>
          </w:p>
        </w:tc>
      </w:tr>
      <w:tr w:rsidR="00E61C56" w:rsidRPr="0094699D" w14:paraId="56AFFFCF" w14:textId="77777777" w:rsidTr="002C13C1">
        <w:trPr>
          <w:jc w:val="center"/>
        </w:trPr>
        <w:tc>
          <w:tcPr>
            <w:tcW w:w="2263" w:type="dxa"/>
          </w:tcPr>
          <w:p w14:paraId="67EA67F5" w14:textId="77777777" w:rsidR="00E61C56" w:rsidRPr="00EC1789" w:rsidRDefault="00E61C56" w:rsidP="006975CF">
            <w:pPr>
              <w:jc w:val="both"/>
              <w:rPr>
                <w:noProof/>
                <w:u w:val="single"/>
                <w:lang w:eastAsia="en-GB"/>
              </w:rPr>
            </w:pPr>
            <w:r w:rsidRPr="00EC1789">
              <w:rPr>
                <w:noProof/>
                <w:u w:val="single"/>
                <w:lang w:eastAsia="en-GB"/>
              </w:rPr>
              <w:drawing>
                <wp:inline distT="0" distB="0" distL="0" distR="0" wp14:anchorId="45297EA1" wp14:editId="63EBC186">
                  <wp:extent cx="1267002" cy="1581371"/>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244A78.tmp"/>
                          <pic:cNvPicPr/>
                        </pic:nvPicPr>
                        <pic:blipFill>
                          <a:blip r:embed="rId12">
                            <a:extLst>
                              <a:ext uri="{28A0092B-C50C-407E-A947-70E740481C1C}">
                                <a14:useLocalDpi xmlns:a14="http://schemas.microsoft.com/office/drawing/2010/main" val="0"/>
                              </a:ext>
                            </a:extLst>
                          </a:blip>
                          <a:stretch>
                            <a:fillRect/>
                          </a:stretch>
                        </pic:blipFill>
                        <pic:spPr>
                          <a:xfrm>
                            <a:off x="0" y="0"/>
                            <a:ext cx="1267002" cy="1581371"/>
                          </a:xfrm>
                          <a:prstGeom prst="rect">
                            <a:avLst/>
                          </a:prstGeom>
                        </pic:spPr>
                      </pic:pic>
                    </a:graphicData>
                  </a:graphic>
                </wp:inline>
              </w:drawing>
            </w:r>
          </w:p>
        </w:tc>
        <w:tc>
          <w:tcPr>
            <w:tcW w:w="7513" w:type="dxa"/>
          </w:tcPr>
          <w:p w14:paraId="26A31BD7" w14:textId="77777777" w:rsidR="00E61C56" w:rsidRPr="00EC1789" w:rsidRDefault="00E61C56" w:rsidP="006975CF">
            <w:pPr>
              <w:jc w:val="both"/>
              <w:rPr>
                <w:u w:val="single"/>
              </w:rPr>
            </w:pPr>
            <w:r w:rsidRPr="00EC1789">
              <w:rPr>
                <w:u w:val="single"/>
              </w:rPr>
              <w:t>Special Educational Needs and Disability Coordinator (SENDCo)</w:t>
            </w:r>
          </w:p>
          <w:p w14:paraId="5A6FC7EB" w14:textId="64DEA7EB" w:rsidR="00E61C56" w:rsidRPr="00EC1789" w:rsidRDefault="00F56D7A" w:rsidP="006975CF">
            <w:pPr>
              <w:jc w:val="both"/>
            </w:pPr>
            <w:r w:rsidRPr="0094699D">
              <w:rPr>
                <w:rFonts w:cstheme="minorHAnsi"/>
                <w:sz w:val="20"/>
                <w:szCs w:val="20"/>
              </w:rPr>
              <w:t xml:space="preserve">The SENDCO is </w:t>
            </w:r>
            <w:r w:rsidR="0060401C" w:rsidRPr="0094699D">
              <w:rPr>
                <w:rFonts w:cstheme="minorHAnsi"/>
                <w:sz w:val="20"/>
                <w:szCs w:val="20"/>
              </w:rPr>
              <w:t>Mrs Hazel Popel</w:t>
            </w:r>
          </w:p>
          <w:p w14:paraId="0D5560C9" w14:textId="77777777" w:rsidR="00E61C56" w:rsidRPr="00EC1789" w:rsidRDefault="00E61C56" w:rsidP="006975CF">
            <w:pPr>
              <w:pStyle w:val="ListParagraph"/>
              <w:numPr>
                <w:ilvl w:val="0"/>
                <w:numId w:val="10"/>
              </w:numPr>
              <w:jc w:val="both"/>
            </w:pPr>
            <w:r w:rsidRPr="00EC1789">
              <w:t>Organises support for children with SEND; sometimes plans and delivers extra help for your child</w:t>
            </w:r>
          </w:p>
          <w:p w14:paraId="1F6EAD67" w14:textId="77777777" w:rsidR="00E61C56" w:rsidRPr="00EC1789" w:rsidRDefault="00E61C56" w:rsidP="006975CF">
            <w:pPr>
              <w:pStyle w:val="ListParagraph"/>
              <w:numPr>
                <w:ilvl w:val="0"/>
                <w:numId w:val="5"/>
              </w:numPr>
              <w:jc w:val="both"/>
            </w:pPr>
            <w:r w:rsidRPr="00EC1789">
              <w:t>Checks that children with SEND get consistent, quality support which is effective</w:t>
            </w:r>
          </w:p>
          <w:p w14:paraId="73FF0C9A" w14:textId="77777777" w:rsidR="00E61C56" w:rsidRPr="00EC1789" w:rsidRDefault="00E61C56" w:rsidP="006975CF">
            <w:pPr>
              <w:pStyle w:val="ListParagraph"/>
              <w:numPr>
                <w:ilvl w:val="0"/>
                <w:numId w:val="5"/>
              </w:numPr>
              <w:jc w:val="both"/>
            </w:pPr>
            <w:r w:rsidRPr="00EC1789">
              <w:t>Makes sure families are kept informed and involved in planning support</w:t>
            </w:r>
          </w:p>
          <w:p w14:paraId="1A935507" w14:textId="77777777" w:rsidR="00E61C56" w:rsidRPr="00EC1789" w:rsidRDefault="00E61C56" w:rsidP="006975CF">
            <w:pPr>
              <w:pStyle w:val="ListParagraph"/>
              <w:numPr>
                <w:ilvl w:val="0"/>
                <w:numId w:val="5"/>
              </w:numPr>
              <w:jc w:val="both"/>
            </w:pPr>
            <w:r w:rsidRPr="00EC1789">
              <w:t xml:space="preserve">Contacts and makes referrals to outside agencies </w:t>
            </w:r>
          </w:p>
          <w:p w14:paraId="2131A25F" w14:textId="77777777" w:rsidR="00E61C56" w:rsidRPr="00EC1789" w:rsidRDefault="00E61C56" w:rsidP="006975CF">
            <w:pPr>
              <w:pStyle w:val="ListParagraph"/>
              <w:numPr>
                <w:ilvl w:val="0"/>
                <w:numId w:val="5"/>
              </w:numPr>
              <w:jc w:val="both"/>
            </w:pPr>
            <w:r w:rsidRPr="00EC1789">
              <w:t>Keeps and updates records of children with SEND</w:t>
            </w:r>
          </w:p>
          <w:p w14:paraId="082ECC2A" w14:textId="77777777" w:rsidR="00E61C56" w:rsidRPr="00EC1789" w:rsidRDefault="00E61C56" w:rsidP="006975CF">
            <w:pPr>
              <w:pStyle w:val="ListParagraph"/>
              <w:numPr>
                <w:ilvl w:val="0"/>
                <w:numId w:val="5"/>
              </w:numPr>
              <w:jc w:val="both"/>
            </w:pPr>
            <w:r w:rsidRPr="00EC1789">
              <w:t>Supports school staff and organises training in meeting SEND</w:t>
            </w:r>
          </w:p>
          <w:p w14:paraId="065B1CD6" w14:textId="77777777" w:rsidR="00E61C56" w:rsidRPr="00EC1789" w:rsidRDefault="008909D3" w:rsidP="006975CF">
            <w:pPr>
              <w:pStyle w:val="ListParagraph"/>
              <w:numPr>
                <w:ilvl w:val="0"/>
                <w:numId w:val="5"/>
              </w:numPr>
              <w:jc w:val="both"/>
            </w:pPr>
            <w:r w:rsidRPr="00EC1789">
              <w:t>Liaises with local schools, C</w:t>
            </w:r>
            <w:r w:rsidR="00E61C56" w:rsidRPr="00EC1789">
              <w:t>luster groups and the SEND governor</w:t>
            </w:r>
          </w:p>
          <w:p w14:paraId="706DEC58" w14:textId="77777777" w:rsidR="00E61C56" w:rsidRPr="00EC1789" w:rsidRDefault="00E61C56" w:rsidP="006975CF">
            <w:pPr>
              <w:pStyle w:val="ListParagraph"/>
              <w:numPr>
                <w:ilvl w:val="0"/>
                <w:numId w:val="5"/>
              </w:numPr>
              <w:jc w:val="both"/>
            </w:pPr>
            <w:r w:rsidRPr="00EC1789">
              <w:t>Prepares for an EHCP where needed</w:t>
            </w:r>
          </w:p>
          <w:p w14:paraId="4410EB6C" w14:textId="77777777" w:rsidR="00E61C56" w:rsidRPr="00EC1789" w:rsidRDefault="00E61C56" w:rsidP="006975CF">
            <w:pPr>
              <w:pStyle w:val="ListParagraph"/>
              <w:jc w:val="both"/>
            </w:pPr>
          </w:p>
          <w:p w14:paraId="58246706" w14:textId="77777777" w:rsidR="00E61C56" w:rsidRPr="0094699D" w:rsidRDefault="00E61C56" w:rsidP="006975CF">
            <w:pPr>
              <w:jc w:val="both"/>
              <w:rPr>
                <w:rFonts w:cstheme="minorHAnsi"/>
                <w:sz w:val="20"/>
                <w:szCs w:val="20"/>
              </w:rPr>
            </w:pPr>
            <w:r w:rsidRPr="00EC1789">
              <w:t>Contact</w:t>
            </w:r>
            <w:r w:rsidR="002C13C1" w:rsidRPr="0094699D">
              <w:rPr>
                <w:rFonts w:cstheme="minorHAnsi"/>
                <w:sz w:val="20"/>
                <w:szCs w:val="20"/>
              </w:rPr>
              <w:t xml:space="preserve"> by: </w:t>
            </w:r>
            <w:r w:rsidR="002C13C1" w:rsidRPr="00EC1789">
              <w:t>visiting or calling the school office</w:t>
            </w:r>
          </w:p>
          <w:p w14:paraId="7DAEB921" w14:textId="77777777" w:rsidR="0015540B" w:rsidRPr="0094699D" w:rsidRDefault="0015540B" w:rsidP="0015540B">
            <w:pPr>
              <w:jc w:val="both"/>
              <w:rPr>
                <w:rFonts w:cstheme="minorHAnsi"/>
                <w:sz w:val="10"/>
                <w:szCs w:val="20"/>
              </w:rPr>
            </w:pPr>
          </w:p>
          <w:p w14:paraId="3301240B" w14:textId="77777777" w:rsidR="0015540B" w:rsidRPr="0094699D" w:rsidRDefault="0015540B" w:rsidP="0015540B">
            <w:pPr>
              <w:jc w:val="both"/>
              <w:rPr>
                <w:rFonts w:cstheme="minorHAnsi"/>
                <w:sz w:val="20"/>
                <w:szCs w:val="20"/>
              </w:rPr>
            </w:pPr>
            <w:r w:rsidRPr="0094699D">
              <w:rPr>
                <w:rFonts w:cstheme="minorHAnsi"/>
                <w:sz w:val="20"/>
                <w:szCs w:val="20"/>
              </w:rPr>
              <w:t xml:space="preserve">Mrs Hazel Popel can be contacted on 01454 867090 or by email </w:t>
            </w:r>
            <w:hyperlink r:id="rId13" w:history="1">
              <w:r w:rsidRPr="0094699D">
                <w:rPr>
                  <w:rStyle w:val="Hyperlink"/>
                  <w:rFonts w:cstheme="minorHAnsi"/>
                  <w:sz w:val="20"/>
                  <w:szCs w:val="20"/>
                </w:rPr>
                <w:t>hazel.popel@barleyclose.org.uk</w:t>
              </w:r>
            </w:hyperlink>
            <w:r w:rsidRPr="0094699D">
              <w:rPr>
                <w:rFonts w:cstheme="minorHAnsi"/>
                <w:sz w:val="20"/>
                <w:szCs w:val="20"/>
              </w:rPr>
              <w:t xml:space="preserve"> </w:t>
            </w:r>
          </w:p>
          <w:p w14:paraId="4DD099FB" w14:textId="77777777" w:rsidR="0015540B" w:rsidRPr="00EC1789" w:rsidRDefault="0015540B" w:rsidP="006975CF">
            <w:pPr>
              <w:jc w:val="both"/>
              <w:rPr>
                <w:u w:val="single"/>
              </w:rPr>
            </w:pPr>
            <w:r w:rsidRPr="0094699D">
              <w:rPr>
                <w:rFonts w:cstheme="minorHAnsi"/>
                <w:sz w:val="20"/>
                <w:szCs w:val="20"/>
              </w:rPr>
              <w:t>She works Tuesday, Wednesday and Thursday morning</w:t>
            </w:r>
          </w:p>
        </w:tc>
      </w:tr>
      <w:tr w:rsidR="00B417CD" w:rsidRPr="0094699D" w14:paraId="5AB27CD5" w14:textId="77777777" w:rsidTr="002C13C1">
        <w:trPr>
          <w:jc w:val="center"/>
        </w:trPr>
        <w:tc>
          <w:tcPr>
            <w:tcW w:w="2263" w:type="dxa"/>
          </w:tcPr>
          <w:p w14:paraId="38F588EF" w14:textId="77777777" w:rsidR="00554361" w:rsidRPr="00EC1789" w:rsidRDefault="00554361" w:rsidP="006975CF">
            <w:pPr>
              <w:jc w:val="both"/>
              <w:rPr>
                <w:u w:val="single"/>
              </w:rPr>
            </w:pPr>
          </w:p>
          <w:p w14:paraId="3E92FF68" w14:textId="77777777" w:rsidR="00554361" w:rsidRPr="00EC1789" w:rsidRDefault="00554361" w:rsidP="006975CF">
            <w:pPr>
              <w:jc w:val="both"/>
              <w:rPr>
                <w:u w:val="single"/>
              </w:rPr>
            </w:pPr>
          </w:p>
          <w:p w14:paraId="285D16AB" w14:textId="77777777" w:rsidR="00554361" w:rsidRPr="00EC1789" w:rsidRDefault="00074482" w:rsidP="006975CF">
            <w:pPr>
              <w:jc w:val="both"/>
              <w:rPr>
                <w:u w:val="single"/>
              </w:rPr>
            </w:pPr>
            <w:r w:rsidRPr="00EC1789">
              <w:rPr>
                <w:noProof/>
                <w:u w:val="single"/>
                <w:lang w:eastAsia="en-GB"/>
              </w:rPr>
              <w:drawing>
                <wp:inline distT="0" distB="0" distL="0" distR="0" wp14:anchorId="666C261E" wp14:editId="14601F60">
                  <wp:extent cx="1245033" cy="1169577"/>
                  <wp:effectExtent l="0" t="0" r="0" b="0"/>
                  <wp:docPr id="30" name="Picture 8" descr="Icon&#10;&#10;Description automatically generated">
                    <a:extLst xmlns:a="http://schemas.openxmlformats.org/drawingml/2006/main">
                      <a:ext uri="{FF2B5EF4-FFF2-40B4-BE49-F238E27FC236}">
                        <a16:creationId xmlns:a16="http://schemas.microsoft.com/office/drawing/2014/main" id="{64E1E281-BC4A-4ACD-8E7F-146BF3A155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8" descr="Icon&#10;&#10;Description automatically generated">
                            <a:extLst>
                              <a:ext uri="{FF2B5EF4-FFF2-40B4-BE49-F238E27FC236}">
                                <a16:creationId xmlns:a16="http://schemas.microsoft.com/office/drawing/2014/main" id="{64E1E281-BC4A-4ACD-8E7F-146BF3A1556C}"/>
                              </a:ext>
                            </a:extLst>
                          </pic:cNvPr>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1245033" cy="1169577"/>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513" w:type="dxa"/>
          </w:tcPr>
          <w:p w14:paraId="163B6874" w14:textId="77777777" w:rsidR="00554361" w:rsidRPr="00EC1789" w:rsidRDefault="00554361" w:rsidP="006975CF">
            <w:pPr>
              <w:jc w:val="both"/>
              <w:rPr>
                <w:u w:val="single"/>
              </w:rPr>
            </w:pPr>
            <w:r w:rsidRPr="00EC1789">
              <w:rPr>
                <w:u w:val="single"/>
              </w:rPr>
              <w:t xml:space="preserve">The Headteacher </w:t>
            </w:r>
          </w:p>
          <w:p w14:paraId="0022E4D0" w14:textId="77777777" w:rsidR="00554361" w:rsidRPr="00EC1789" w:rsidRDefault="00554361" w:rsidP="006975CF">
            <w:pPr>
              <w:jc w:val="both"/>
            </w:pPr>
            <w:r w:rsidRPr="00EC1789">
              <w:t xml:space="preserve">The </w:t>
            </w:r>
            <w:r w:rsidR="002C13C1" w:rsidRPr="0094699D">
              <w:rPr>
                <w:rFonts w:cstheme="minorHAnsi"/>
                <w:sz w:val="20"/>
                <w:szCs w:val="20"/>
              </w:rPr>
              <w:t>Headteacher is Mrs Jo Williams</w:t>
            </w:r>
          </w:p>
          <w:p w14:paraId="55B0BBA7" w14:textId="77777777" w:rsidR="0008709F" w:rsidRPr="00EC1789" w:rsidRDefault="0008709F" w:rsidP="006975CF">
            <w:pPr>
              <w:pStyle w:val="ListParagraph"/>
              <w:numPr>
                <w:ilvl w:val="0"/>
                <w:numId w:val="11"/>
              </w:numPr>
              <w:jc w:val="both"/>
            </w:pPr>
            <w:r w:rsidRPr="00EC1789">
              <w:t>Runs the school day-to-day, including support for children with SEND.</w:t>
            </w:r>
          </w:p>
          <w:p w14:paraId="781BE96E" w14:textId="77777777" w:rsidR="0008709F" w:rsidRPr="00EC1789" w:rsidRDefault="0008709F" w:rsidP="006975CF">
            <w:pPr>
              <w:pStyle w:val="ListParagraph"/>
              <w:numPr>
                <w:ilvl w:val="0"/>
                <w:numId w:val="11"/>
              </w:numPr>
              <w:jc w:val="both"/>
            </w:pPr>
            <w:r w:rsidRPr="00EC1789">
              <w:t>Expects the Class Teacher and SENCO to manage support but</w:t>
            </w:r>
          </w:p>
          <w:p w14:paraId="61D72189" w14:textId="77777777" w:rsidR="0008709F" w:rsidRPr="00EC1789" w:rsidRDefault="0008709F" w:rsidP="006975CF">
            <w:pPr>
              <w:pStyle w:val="ListParagraph"/>
              <w:jc w:val="both"/>
            </w:pPr>
            <w:r w:rsidRPr="00EC1789">
              <w:t>checks that this is happening.</w:t>
            </w:r>
          </w:p>
          <w:p w14:paraId="152E7949" w14:textId="77777777" w:rsidR="0008709F" w:rsidRPr="00EC1789" w:rsidRDefault="0008709F" w:rsidP="006975CF">
            <w:pPr>
              <w:pStyle w:val="ListParagraph"/>
              <w:numPr>
                <w:ilvl w:val="0"/>
                <w:numId w:val="11"/>
              </w:numPr>
              <w:jc w:val="both"/>
            </w:pPr>
            <w:r w:rsidRPr="00EC1789">
              <w:t>Makes sure that the governors are kept up to date about all SEND issues in the school.</w:t>
            </w:r>
          </w:p>
          <w:p w14:paraId="32EFAA4E" w14:textId="77777777" w:rsidR="0008709F" w:rsidRPr="00EC1789" w:rsidRDefault="0008709F" w:rsidP="006975CF">
            <w:pPr>
              <w:jc w:val="both"/>
            </w:pPr>
          </w:p>
          <w:p w14:paraId="2F654270" w14:textId="77777777" w:rsidR="004E4BF8" w:rsidRPr="00EC1789" w:rsidRDefault="0008709F" w:rsidP="006975CF">
            <w:pPr>
              <w:jc w:val="both"/>
            </w:pPr>
            <w:r w:rsidRPr="00EC1789">
              <w:t xml:space="preserve">Contact by: visiting or calling the school office, email: </w:t>
            </w:r>
            <w:hyperlink r:id="rId15" w:history="1">
              <w:r w:rsidR="002C13C1" w:rsidRPr="0094699D">
                <w:rPr>
                  <w:rStyle w:val="Hyperlink"/>
                  <w:rFonts w:cstheme="minorHAnsi"/>
                  <w:sz w:val="20"/>
                  <w:szCs w:val="20"/>
                </w:rPr>
                <w:t>jo-marie.williams@barleyclose.org.uk</w:t>
              </w:r>
            </w:hyperlink>
            <w:r w:rsidR="002C13C1" w:rsidRPr="0094699D">
              <w:rPr>
                <w:rFonts w:cstheme="minorHAnsi"/>
                <w:sz w:val="20"/>
                <w:szCs w:val="20"/>
              </w:rPr>
              <w:t xml:space="preserve"> </w:t>
            </w:r>
          </w:p>
        </w:tc>
      </w:tr>
    </w:tbl>
    <w:p w14:paraId="0C6BCF6C" w14:textId="77777777" w:rsidR="00A65551" w:rsidRPr="00EC1789" w:rsidRDefault="00A65551" w:rsidP="006975CF">
      <w:pPr>
        <w:jc w:val="both"/>
      </w:pPr>
    </w:p>
    <w:p w14:paraId="1F01261F" w14:textId="77777777" w:rsidR="00E466DC" w:rsidRPr="0094699D" w:rsidRDefault="00D55C48" w:rsidP="00183ADA">
      <w:pPr>
        <w:pStyle w:val="ListParagraph"/>
        <w:numPr>
          <w:ilvl w:val="0"/>
          <w:numId w:val="3"/>
        </w:numPr>
        <w:spacing w:after="0" w:line="240" w:lineRule="auto"/>
        <w:ind w:left="-284" w:hanging="567"/>
        <w:jc w:val="both"/>
        <w:rPr>
          <w:rFonts w:cstheme="minorHAnsi"/>
          <w:b/>
          <w:color w:val="000000" w:themeColor="text1"/>
          <w:sz w:val="20"/>
          <w:szCs w:val="20"/>
        </w:rPr>
      </w:pPr>
      <w:r w:rsidRPr="00EC1789">
        <w:rPr>
          <w:b/>
          <w:color w:val="000000" w:themeColor="text1"/>
          <w:sz w:val="32"/>
          <w:szCs w:val="32"/>
        </w:rPr>
        <w:t>What type of support may be available and suitable for my child?</w:t>
      </w:r>
    </w:p>
    <w:p w14:paraId="0A203C78" w14:textId="77777777" w:rsidR="00183ADA" w:rsidRPr="00EC1789" w:rsidRDefault="00183ADA" w:rsidP="00183ADA">
      <w:pPr>
        <w:pStyle w:val="ListParagraph"/>
        <w:spacing w:after="0" w:line="240" w:lineRule="auto"/>
        <w:ind w:left="-284"/>
        <w:jc w:val="both"/>
        <w:rPr>
          <w:b/>
          <w:color w:val="000000" w:themeColor="text1"/>
          <w:sz w:val="32"/>
          <w:szCs w:val="32"/>
        </w:rPr>
      </w:pPr>
    </w:p>
    <w:p w14:paraId="11BC8CD5" w14:textId="77777777" w:rsidR="00E466DC" w:rsidRPr="0094699D" w:rsidRDefault="00E466DC" w:rsidP="00183ADA">
      <w:pPr>
        <w:spacing w:after="0" w:line="240" w:lineRule="auto"/>
        <w:ind w:left="360"/>
        <w:jc w:val="both"/>
        <w:rPr>
          <w:rFonts w:cstheme="minorHAnsi"/>
          <w:sz w:val="20"/>
          <w:szCs w:val="20"/>
        </w:rPr>
      </w:pPr>
      <w:r w:rsidRPr="00EC1789">
        <w:t>We operate a ‘gradua</w:t>
      </w:r>
      <w:r w:rsidR="00183ADA" w:rsidRPr="0094699D">
        <w:rPr>
          <w:rFonts w:cstheme="minorHAnsi"/>
          <w:sz w:val="20"/>
          <w:szCs w:val="20"/>
        </w:rPr>
        <w:t>ted response</w:t>
      </w:r>
      <w:r w:rsidRPr="00EC1789">
        <w:t>’ to support with clear targets which are measured before moving to or back from o</w:t>
      </w:r>
      <w:r w:rsidR="00183ADA" w:rsidRPr="0094699D">
        <w:rPr>
          <w:rFonts w:cstheme="minorHAnsi"/>
          <w:sz w:val="20"/>
          <w:szCs w:val="20"/>
        </w:rPr>
        <w:t xml:space="preserve">ne type of support to the next ( </w:t>
      </w:r>
      <w:hyperlink r:id="rId16" w:history="1">
        <w:r w:rsidR="00183ADA" w:rsidRPr="0094699D">
          <w:rPr>
            <w:rStyle w:val="Hyperlink"/>
            <w:rFonts w:cstheme="minorHAnsi"/>
            <w:sz w:val="20"/>
            <w:szCs w:val="20"/>
          </w:rPr>
          <w:t>https://www.barleycloseschool.co.uk/send-1/</w:t>
        </w:r>
      </w:hyperlink>
      <w:r w:rsidR="00183ADA" w:rsidRPr="0094699D">
        <w:rPr>
          <w:rFonts w:cstheme="minorHAnsi"/>
          <w:sz w:val="20"/>
          <w:szCs w:val="20"/>
        </w:rPr>
        <w:t xml:space="preserve"> ).</w:t>
      </w:r>
    </w:p>
    <w:p w14:paraId="09737490" w14:textId="77777777" w:rsidR="00183ADA" w:rsidRPr="00EC1789" w:rsidRDefault="00183ADA" w:rsidP="00183ADA">
      <w:pPr>
        <w:spacing w:after="0" w:line="240" w:lineRule="auto"/>
        <w:ind w:left="360"/>
        <w:jc w:val="both"/>
      </w:pPr>
    </w:p>
    <w:tbl>
      <w:tblPr>
        <w:tblStyle w:val="TableGrid"/>
        <w:tblW w:w="9782" w:type="dxa"/>
        <w:tblInd w:w="-431" w:type="dxa"/>
        <w:tblLook w:val="04A0" w:firstRow="1" w:lastRow="0" w:firstColumn="1" w:lastColumn="0" w:noHBand="0" w:noVBand="1"/>
      </w:tblPr>
      <w:tblGrid>
        <w:gridCol w:w="1986"/>
        <w:gridCol w:w="7796"/>
      </w:tblGrid>
      <w:tr w:rsidR="00D60CF5" w:rsidRPr="0094699D" w14:paraId="60E3EACE" w14:textId="77777777" w:rsidTr="00013B73">
        <w:tc>
          <w:tcPr>
            <w:tcW w:w="1986" w:type="dxa"/>
            <w:shd w:val="clear" w:color="auto" w:fill="CC99FF"/>
          </w:tcPr>
          <w:p w14:paraId="2D4B8018" w14:textId="77777777" w:rsidR="00D60CF5" w:rsidRPr="0094699D" w:rsidRDefault="006F3C49" w:rsidP="00013B73">
            <w:pPr>
              <w:jc w:val="center"/>
              <w:rPr>
                <w:rFonts w:cstheme="minorHAnsi"/>
                <w:b/>
                <w:sz w:val="20"/>
                <w:szCs w:val="20"/>
              </w:rPr>
            </w:pPr>
            <w:r w:rsidRPr="0094699D">
              <w:rPr>
                <w:rFonts w:cstheme="minorHAnsi"/>
                <w:b/>
                <w:sz w:val="20"/>
                <w:szCs w:val="20"/>
              </w:rPr>
              <w:t>Quality First T</w:t>
            </w:r>
            <w:r w:rsidR="00D60CF5" w:rsidRPr="00EC1789">
              <w:rPr>
                <w:b/>
              </w:rPr>
              <w:t>eaching</w:t>
            </w:r>
          </w:p>
          <w:p w14:paraId="447DF302" w14:textId="77777777" w:rsidR="00013B73" w:rsidRPr="0094699D" w:rsidRDefault="00013B73" w:rsidP="00013B73">
            <w:pPr>
              <w:jc w:val="center"/>
              <w:rPr>
                <w:rFonts w:cstheme="minorHAnsi"/>
                <w:b/>
                <w:sz w:val="10"/>
                <w:szCs w:val="20"/>
              </w:rPr>
            </w:pPr>
          </w:p>
          <w:p w14:paraId="2EE068D9" w14:textId="77777777" w:rsidR="00D60CF5" w:rsidRPr="00EC1789" w:rsidRDefault="00013B73" w:rsidP="00013B73">
            <w:pPr>
              <w:jc w:val="center"/>
            </w:pPr>
            <w:r w:rsidRPr="0094699D">
              <w:rPr>
                <w:rFonts w:cstheme="minorHAnsi"/>
                <w:b/>
                <w:sz w:val="20"/>
                <w:szCs w:val="20"/>
              </w:rPr>
              <w:t>(universal for all)</w:t>
            </w:r>
          </w:p>
        </w:tc>
        <w:tc>
          <w:tcPr>
            <w:tcW w:w="7796" w:type="dxa"/>
          </w:tcPr>
          <w:p w14:paraId="72230D7E" w14:textId="77777777" w:rsidR="00D60CF5" w:rsidRPr="00EC1789" w:rsidRDefault="00D60CF5" w:rsidP="006975CF">
            <w:pPr>
              <w:jc w:val="both"/>
            </w:pPr>
            <w:r w:rsidRPr="00EC1789">
              <w:t xml:space="preserve">In the first instance, the class teacher will provide quality teaching to your child. They may adapt the classroom, the resources they give your child, </w:t>
            </w:r>
            <w:r w:rsidR="00D655DF" w:rsidRPr="00EC1789">
              <w:t xml:space="preserve">provide special equipment or </w:t>
            </w:r>
            <w:r w:rsidRPr="00EC1789">
              <w:t xml:space="preserve">the level of support they provide and more. </w:t>
            </w:r>
          </w:p>
          <w:p w14:paraId="45C9919C" w14:textId="77777777" w:rsidR="00D60CF5" w:rsidRPr="00EC1789" w:rsidRDefault="00D60CF5" w:rsidP="006975CF">
            <w:pPr>
              <w:jc w:val="both"/>
            </w:pPr>
          </w:p>
        </w:tc>
      </w:tr>
      <w:tr w:rsidR="00D60CF5" w:rsidRPr="0094699D" w14:paraId="49C6350A" w14:textId="77777777" w:rsidTr="006F3C49">
        <w:tc>
          <w:tcPr>
            <w:tcW w:w="1986" w:type="dxa"/>
            <w:shd w:val="clear" w:color="auto" w:fill="FFC000"/>
          </w:tcPr>
          <w:p w14:paraId="22B3D893" w14:textId="77777777" w:rsidR="00D60CF5" w:rsidRPr="0094699D" w:rsidRDefault="006F3C49" w:rsidP="006F3C49">
            <w:pPr>
              <w:jc w:val="center"/>
              <w:rPr>
                <w:rFonts w:cstheme="minorHAnsi"/>
                <w:b/>
                <w:sz w:val="20"/>
                <w:szCs w:val="20"/>
              </w:rPr>
            </w:pPr>
            <w:r w:rsidRPr="0094699D">
              <w:rPr>
                <w:rFonts w:cstheme="minorHAnsi"/>
                <w:b/>
                <w:sz w:val="20"/>
                <w:szCs w:val="20"/>
              </w:rPr>
              <w:t>High Quality Intervention Support</w:t>
            </w:r>
          </w:p>
          <w:p w14:paraId="68883CEB" w14:textId="77777777" w:rsidR="006F3C49" w:rsidRPr="0094699D" w:rsidRDefault="006F3C49" w:rsidP="006F3C49">
            <w:pPr>
              <w:jc w:val="center"/>
              <w:rPr>
                <w:rFonts w:cstheme="minorHAnsi"/>
                <w:b/>
                <w:sz w:val="10"/>
                <w:szCs w:val="20"/>
              </w:rPr>
            </w:pPr>
          </w:p>
          <w:p w14:paraId="4D95E214" w14:textId="77777777" w:rsidR="006F3C49" w:rsidRPr="00EC1789" w:rsidRDefault="006F3C49" w:rsidP="006F3C49">
            <w:pPr>
              <w:jc w:val="center"/>
              <w:rPr>
                <w:b/>
              </w:rPr>
            </w:pPr>
            <w:r w:rsidRPr="0094699D">
              <w:rPr>
                <w:rFonts w:cstheme="minorHAnsi"/>
                <w:b/>
                <w:sz w:val="20"/>
                <w:szCs w:val="20"/>
              </w:rPr>
              <w:t>(many for all)</w:t>
            </w:r>
          </w:p>
          <w:p w14:paraId="0A0F09E3" w14:textId="77777777" w:rsidR="00D60CF5" w:rsidRPr="00EC1789" w:rsidRDefault="00D60CF5" w:rsidP="006975CF">
            <w:pPr>
              <w:jc w:val="both"/>
            </w:pPr>
          </w:p>
        </w:tc>
        <w:tc>
          <w:tcPr>
            <w:tcW w:w="7796" w:type="dxa"/>
          </w:tcPr>
          <w:p w14:paraId="7DFAFD29" w14:textId="77777777" w:rsidR="00D60CF5" w:rsidRPr="00EC1789" w:rsidRDefault="00D60CF5" w:rsidP="006F3C49">
            <w:pPr>
              <w:jc w:val="both"/>
            </w:pPr>
            <w:r w:rsidRPr="00EC1789">
              <w:t xml:space="preserve">After working out what might be the barrier to your child’s learning, we will plan an intervention to help remove that barrier. </w:t>
            </w:r>
          </w:p>
          <w:p w14:paraId="20CF1AD6" w14:textId="77777777" w:rsidR="00D60CF5" w:rsidRPr="00EC1789" w:rsidRDefault="00D60CF5" w:rsidP="006F3C49">
            <w:pPr>
              <w:jc w:val="both"/>
            </w:pPr>
          </w:p>
          <w:p w14:paraId="444550D8" w14:textId="77777777" w:rsidR="00D60CF5" w:rsidRPr="00EC1789" w:rsidRDefault="00D60CF5" w:rsidP="006F3C49">
            <w:pPr>
              <w:jc w:val="both"/>
            </w:pPr>
            <w:r w:rsidRPr="00EC1789">
              <w:t xml:space="preserve">For example, if your child is in reception and having some difficulties with phonics and we have accessed (with diagnostic assessments) that they </w:t>
            </w:r>
            <w:r w:rsidR="00D655DF" w:rsidRPr="00EC1789">
              <w:t xml:space="preserve">– unlike their peers - </w:t>
            </w:r>
            <w:r w:rsidRPr="00EC1789">
              <w:t>cannot recognise or use the ‘s’ or ‘th’ sound, we will plan an intervention that targets that area. It may be a small group or 1:1 intervention and will</w:t>
            </w:r>
            <w:r w:rsidR="00074482" w:rsidRPr="00EC1789">
              <w:t xml:space="preserve"> last a maximum of a term</w:t>
            </w:r>
            <w:r w:rsidRPr="00EC1789">
              <w:t xml:space="preserve">, but will often be much shorter. We may seek advice from external </w:t>
            </w:r>
            <w:r w:rsidR="00D655DF" w:rsidRPr="00EC1789">
              <w:t xml:space="preserve">experts such as a Speech and Language Therapist at a drop-in session. </w:t>
            </w:r>
            <w:r w:rsidRPr="00EC1789">
              <w:t xml:space="preserve"> </w:t>
            </w:r>
          </w:p>
          <w:p w14:paraId="323B44CA" w14:textId="77777777" w:rsidR="00D60CF5" w:rsidRPr="00EC1789" w:rsidRDefault="00D60CF5" w:rsidP="006F3C49">
            <w:pPr>
              <w:jc w:val="both"/>
            </w:pPr>
          </w:p>
          <w:p w14:paraId="26CAB674" w14:textId="77777777" w:rsidR="00D60CF5" w:rsidRPr="00EC1789" w:rsidRDefault="00D655DF" w:rsidP="006975CF">
            <w:pPr>
              <w:jc w:val="both"/>
            </w:pPr>
            <w:r w:rsidRPr="00EC1789">
              <w:t>This is a short burst session</w:t>
            </w:r>
            <w:r w:rsidR="00D60CF5" w:rsidRPr="00EC1789">
              <w:t xml:space="preserve"> out of class </w:t>
            </w:r>
            <w:r w:rsidRPr="00EC1789">
              <w:t>and at this point we would not place your child on the SEN register but we would track the effectivene</w:t>
            </w:r>
            <w:r w:rsidR="00074482" w:rsidRPr="00EC1789">
              <w:t>ss of the interv</w:t>
            </w:r>
            <w:r w:rsidR="006F3C49" w:rsidRPr="0094699D">
              <w:rPr>
                <w:rFonts w:cstheme="minorHAnsi"/>
                <w:sz w:val="20"/>
                <w:szCs w:val="20"/>
              </w:rPr>
              <w:t xml:space="preserve">ention through our provision </w:t>
            </w:r>
            <w:r w:rsidR="00074482" w:rsidRPr="00EC1789">
              <w:t xml:space="preserve">maps. </w:t>
            </w:r>
            <w:r w:rsidRPr="00EC1789">
              <w:t xml:space="preserve"> </w:t>
            </w:r>
          </w:p>
        </w:tc>
      </w:tr>
      <w:tr w:rsidR="00D60CF5" w:rsidRPr="0094699D" w14:paraId="3F98635D" w14:textId="77777777" w:rsidTr="005365AC">
        <w:tc>
          <w:tcPr>
            <w:tcW w:w="1986" w:type="dxa"/>
            <w:shd w:val="clear" w:color="auto" w:fill="92D050"/>
          </w:tcPr>
          <w:p w14:paraId="53EDA39D" w14:textId="77777777" w:rsidR="00D60CF5" w:rsidRPr="0094699D" w:rsidRDefault="00D60CF5" w:rsidP="005365AC">
            <w:pPr>
              <w:jc w:val="center"/>
              <w:rPr>
                <w:rFonts w:cstheme="minorHAnsi"/>
                <w:b/>
                <w:sz w:val="20"/>
                <w:szCs w:val="20"/>
              </w:rPr>
            </w:pPr>
            <w:r w:rsidRPr="00EC1789">
              <w:rPr>
                <w:b/>
              </w:rPr>
              <w:t>SEN</w:t>
            </w:r>
            <w:r w:rsidR="005365AC" w:rsidRPr="0094699D">
              <w:rPr>
                <w:rFonts w:cstheme="minorHAnsi"/>
                <w:b/>
                <w:sz w:val="20"/>
                <w:szCs w:val="20"/>
              </w:rPr>
              <w:t>D</w:t>
            </w:r>
            <w:r w:rsidRPr="00EC1789">
              <w:rPr>
                <w:b/>
              </w:rPr>
              <w:t xml:space="preserve"> support</w:t>
            </w:r>
          </w:p>
          <w:p w14:paraId="5EAA95D9" w14:textId="77777777" w:rsidR="005365AC" w:rsidRPr="0094699D" w:rsidRDefault="005365AC" w:rsidP="005365AC">
            <w:pPr>
              <w:jc w:val="center"/>
              <w:rPr>
                <w:rFonts w:cstheme="minorHAnsi"/>
                <w:b/>
                <w:sz w:val="10"/>
                <w:szCs w:val="20"/>
              </w:rPr>
            </w:pPr>
          </w:p>
          <w:p w14:paraId="5143A18A" w14:textId="77777777" w:rsidR="005365AC" w:rsidRPr="00EC1789" w:rsidRDefault="005365AC" w:rsidP="005365AC">
            <w:pPr>
              <w:jc w:val="center"/>
              <w:rPr>
                <w:b/>
              </w:rPr>
            </w:pPr>
            <w:r w:rsidRPr="0094699D">
              <w:rPr>
                <w:rFonts w:cstheme="minorHAnsi"/>
                <w:b/>
                <w:sz w:val="20"/>
                <w:szCs w:val="20"/>
              </w:rPr>
              <w:t>(some support)</w:t>
            </w:r>
          </w:p>
          <w:p w14:paraId="2A9900B4" w14:textId="77777777" w:rsidR="00D60CF5" w:rsidRPr="00EC1789" w:rsidRDefault="00D60CF5" w:rsidP="006975CF">
            <w:pPr>
              <w:jc w:val="both"/>
            </w:pPr>
          </w:p>
        </w:tc>
        <w:tc>
          <w:tcPr>
            <w:tcW w:w="7796" w:type="dxa"/>
          </w:tcPr>
          <w:p w14:paraId="4ABCBD80" w14:textId="77777777" w:rsidR="005365AC" w:rsidRPr="0094699D" w:rsidRDefault="005F60A8" w:rsidP="006975CF">
            <w:pPr>
              <w:jc w:val="both"/>
              <w:rPr>
                <w:rFonts w:cstheme="minorHAnsi"/>
                <w:sz w:val="20"/>
                <w:szCs w:val="20"/>
              </w:rPr>
            </w:pPr>
            <w:r w:rsidRPr="00EC1789">
              <w:t xml:space="preserve">If your child needs support that is additional to, or different from, other children in their class, we work together to write targets and plan support. </w:t>
            </w:r>
            <w:r w:rsidR="005365AC" w:rsidRPr="0094699D">
              <w:rPr>
                <w:rFonts w:cstheme="minorHAnsi"/>
                <w:sz w:val="20"/>
                <w:szCs w:val="20"/>
              </w:rPr>
              <w:t>Learning Plans are set in September and are reviewed in term two, four and six.</w:t>
            </w:r>
          </w:p>
          <w:p w14:paraId="45BEB59C" w14:textId="77777777" w:rsidR="005365AC" w:rsidRPr="0094699D" w:rsidRDefault="005365AC" w:rsidP="006975CF">
            <w:pPr>
              <w:jc w:val="both"/>
              <w:rPr>
                <w:rFonts w:cstheme="minorHAnsi"/>
                <w:sz w:val="10"/>
                <w:szCs w:val="20"/>
              </w:rPr>
            </w:pPr>
          </w:p>
          <w:p w14:paraId="404A00E8" w14:textId="77777777" w:rsidR="005F60A8" w:rsidRPr="00EC1789" w:rsidRDefault="00D60CF5" w:rsidP="006975CF">
            <w:pPr>
              <w:jc w:val="both"/>
            </w:pPr>
            <w:r w:rsidRPr="00EC1789">
              <w:t xml:space="preserve">At this point the child will be placed on the SEN register, we will continue to provide support and we </w:t>
            </w:r>
            <w:r w:rsidR="005F60A8" w:rsidRPr="00EC1789">
              <w:t xml:space="preserve">may refer to external agencies. </w:t>
            </w:r>
            <w:r w:rsidRPr="00EC1789">
              <w:t xml:space="preserve">Children placed on the SEN register will be closely monitored through a </w:t>
            </w:r>
            <w:r w:rsidR="005E62C4" w:rsidRPr="00EC1789">
              <w:t>‘</w:t>
            </w:r>
            <w:r w:rsidR="005365AC" w:rsidRPr="0094699D">
              <w:rPr>
                <w:rFonts w:cstheme="minorHAnsi"/>
                <w:sz w:val="20"/>
                <w:szCs w:val="20"/>
              </w:rPr>
              <w:t xml:space="preserve">Learning </w:t>
            </w:r>
            <w:r w:rsidR="005F60A8" w:rsidRPr="00EC1789">
              <w:t>Plan</w:t>
            </w:r>
            <w:r w:rsidR="005E62C4" w:rsidRPr="00EC1789">
              <w:t>’</w:t>
            </w:r>
            <w:r w:rsidRPr="00EC1789">
              <w:t>, which clearly identifies their individual needs, actions and people involved at each stage.</w:t>
            </w:r>
          </w:p>
          <w:p w14:paraId="721198F3" w14:textId="77777777" w:rsidR="005F60A8" w:rsidRPr="00EC1789" w:rsidRDefault="005F60A8" w:rsidP="006975CF">
            <w:pPr>
              <w:jc w:val="both"/>
            </w:pPr>
          </w:p>
          <w:p w14:paraId="282585DC" w14:textId="77777777" w:rsidR="005F60A8" w:rsidRPr="00EC1789" w:rsidRDefault="005F60A8" w:rsidP="006975CF">
            <w:pPr>
              <w:jc w:val="both"/>
            </w:pPr>
            <w:r w:rsidRPr="00EC1789">
              <w:t xml:space="preserve">We follow the Assess, Plan, Do, Review approach which is detailed below: </w:t>
            </w:r>
          </w:p>
          <w:p w14:paraId="428D0BD5" w14:textId="77777777" w:rsidR="00D60CF5" w:rsidRPr="00EC1789" w:rsidRDefault="00D60CF5" w:rsidP="006975CF">
            <w:pPr>
              <w:jc w:val="both"/>
            </w:pPr>
            <w:r w:rsidRPr="00EC1789">
              <w:lastRenderedPageBreak/>
              <w:t xml:space="preserve"> </w:t>
            </w:r>
            <w:r w:rsidR="005F60A8" w:rsidRPr="00EC1789">
              <w:rPr>
                <w:noProof/>
                <w:lang w:eastAsia="en-GB"/>
              </w:rPr>
              <w:drawing>
                <wp:inline distT="0" distB="0" distL="0" distR="0" wp14:anchorId="220AA07D" wp14:editId="0CBB952F">
                  <wp:extent cx="4446994" cy="2414519"/>
                  <wp:effectExtent l="0" t="0" r="0" b="5080"/>
                  <wp:docPr id="22" name="Picture 21"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descr="Screen Clipping"/>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4446994" cy="2414519"/>
                          </a:xfrm>
                          <a:prstGeom prst="rect">
                            <a:avLst/>
                          </a:prstGeom>
                        </pic:spPr>
                      </pic:pic>
                    </a:graphicData>
                  </a:graphic>
                </wp:inline>
              </w:drawing>
            </w:r>
          </w:p>
          <w:p w14:paraId="380BCC16" w14:textId="77777777" w:rsidR="005F60A8" w:rsidRPr="00EC1789" w:rsidRDefault="005F60A8" w:rsidP="006975CF">
            <w:pPr>
              <w:jc w:val="both"/>
            </w:pPr>
          </w:p>
          <w:p w14:paraId="37A13C70" w14:textId="77777777" w:rsidR="005F60A8" w:rsidRPr="00EC1789" w:rsidRDefault="005F60A8" w:rsidP="006975CF">
            <w:pPr>
              <w:jc w:val="both"/>
            </w:pPr>
            <w:r w:rsidRPr="00EC1789">
              <w:t xml:space="preserve">This is an ongoing cycle to enable the provision </w:t>
            </w:r>
            <w:r w:rsidR="005E62C4" w:rsidRPr="00EC1789">
              <w:t>to be refined and revised as</w:t>
            </w:r>
            <w:r w:rsidRPr="00EC1789">
              <w:t xml:space="preserve"> understanding of the needs of the pupil grows. This cycle, reviewed </w:t>
            </w:r>
            <w:r w:rsidR="00074482" w:rsidRPr="00EC1789">
              <w:t>every te</w:t>
            </w:r>
            <w:r w:rsidR="005E62C4" w:rsidRPr="00EC1789">
              <w:t>r</w:t>
            </w:r>
            <w:r w:rsidR="00074482" w:rsidRPr="00EC1789">
              <w:t>m</w:t>
            </w:r>
            <w:r w:rsidRPr="00EC1789">
              <w:t>, enables the identification of those interventions that are the most effective in supporting the pupil to achieve good progress and outcomes.</w:t>
            </w:r>
          </w:p>
        </w:tc>
      </w:tr>
      <w:tr w:rsidR="00D60CF5" w:rsidRPr="0094699D" w14:paraId="4DED41F0" w14:textId="77777777" w:rsidTr="005365AC">
        <w:tc>
          <w:tcPr>
            <w:tcW w:w="1986" w:type="dxa"/>
            <w:shd w:val="clear" w:color="auto" w:fill="FFFF00"/>
          </w:tcPr>
          <w:p w14:paraId="5428B5FC" w14:textId="77777777" w:rsidR="00D60CF5" w:rsidRPr="0094699D" w:rsidRDefault="005365AC" w:rsidP="005365AC">
            <w:pPr>
              <w:jc w:val="center"/>
              <w:rPr>
                <w:rFonts w:cstheme="minorHAnsi"/>
                <w:b/>
                <w:sz w:val="20"/>
                <w:szCs w:val="20"/>
              </w:rPr>
            </w:pPr>
            <w:r w:rsidRPr="0094699D">
              <w:rPr>
                <w:rFonts w:cstheme="minorHAnsi"/>
                <w:b/>
                <w:sz w:val="20"/>
                <w:szCs w:val="20"/>
              </w:rPr>
              <w:lastRenderedPageBreak/>
              <w:t>EHCP and High Needs Support</w:t>
            </w:r>
          </w:p>
          <w:p w14:paraId="38DA5E29" w14:textId="77777777" w:rsidR="005365AC" w:rsidRPr="0094699D" w:rsidRDefault="005365AC" w:rsidP="005365AC">
            <w:pPr>
              <w:jc w:val="center"/>
              <w:rPr>
                <w:rFonts w:cstheme="minorHAnsi"/>
                <w:b/>
                <w:sz w:val="10"/>
                <w:szCs w:val="20"/>
              </w:rPr>
            </w:pPr>
          </w:p>
          <w:p w14:paraId="2C5B2E07" w14:textId="77777777" w:rsidR="005365AC" w:rsidRPr="00EC1789" w:rsidRDefault="005365AC" w:rsidP="005365AC">
            <w:pPr>
              <w:jc w:val="center"/>
            </w:pPr>
            <w:r w:rsidRPr="0094699D">
              <w:rPr>
                <w:rFonts w:cstheme="minorHAnsi"/>
                <w:b/>
                <w:sz w:val="20"/>
                <w:szCs w:val="20"/>
              </w:rPr>
              <w:t>(A few children)</w:t>
            </w:r>
          </w:p>
        </w:tc>
        <w:tc>
          <w:tcPr>
            <w:tcW w:w="7796" w:type="dxa"/>
          </w:tcPr>
          <w:p w14:paraId="410181EF" w14:textId="77777777" w:rsidR="0061502F" w:rsidRPr="00EC1789" w:rsidRDefault="0061502F" w:rsidP="006975CF">
            <w:pPr>
              <w:jc w:val="both"/>
            </w:pPr>
            <w:r w:rsidRPr="00EC1789">
              <w:t xml:space="preserve">The majority of children with SEN or disabilities will have their needs met within the SEN support level. If </w:t>
            </w:r>
            <w:r w:rsidR="0087530A" w:rsidRPr="00EC1789">
              <w:t xml:space="preserve">your child has lifelong or significant </w:t>
            </w:r>
            <w:r w:rsidR="00982714" w:rsidRPr="00EC1789">
              <w:t>need</w:t>
            </w:r>
            <w:r w:rsidR="0087530A" w:rsidRPr="00EC1789">
              <w:t xml:space="preserve"> and is not making progress with an SEN Support plan, the school and</w:t>
            </w:r>
            <w:r w:rsidRPr="00EC1789">
              <w:t>/or</w:t>
            </w:r>
            <w:r w:rsidR="0087530A" w:rsidRPr="00EC1789">
              <w:t xml:space="preserve"> family may apply for additional resources through an EHCP. </w:t>
            </w:r>
            <w:r w:rsidRPr="00EC1789">
              <w:t>Please discuss with the SEN</w:t>
            </w:r>
            <w:r w:rsidR="00C27B9E" w:rsidRPr="00EC1789">
              <w:t>D</w:t>
            </w:r>
            <w:r w:rsidR="005365AC" w:rsidRPr="0094699D">
              <w:rPr>
                <w:rFonts w:cstheme="minorHAnsi"/>
                <w:sz w:val="20"/>
                <w:szCs w:val="20"/>
              </w:rPr>
              <w:t>Co</w:t>
            </w:r>
            <w:r w:rsidR="008909D3" w:rsidRPr="00EC1789">
              <w:t>.</w:t>
            </w:r>
            <w:r w:rsidRPr="00EC1789">
              <w:cr/>
            </w:r>
          </w:p>
          <w:p w14:paraId="71E27AEC" w14:textId="77777777" w:rsidR="0061502F" w:rsidRPr="00EC1789" w:rsidRDefault="0061502F" w:rsidP="006975CF">
            <w:pPr>
              <w:jc w:val="both"/>
            </w:pPr>
            <w:r w:rsidRPr="00EC1789">
              <w:t xml:space="preserve">Further information about EHC Plans can found via the SEND Local Offer: </w:t>
            </w:r>
          </w:p>
          <w:p w14:paraId="1892AC6B" w14:textId="77777777" w:rsidR="00D60CF5" w:rsidRPr="00EC1789" w:rsidRDefault="005365AC" w:rsidP="005365AC">
            <w:pPr>
              <w:jc w:val="both"/>
            </w:pPr>
            <w:hyperlink r:id="rId18" w:history="1">
              <w:r w:rsidRPr="0094699D">
                <w:rPr>
                  <w:rStyle w:val="Hyperlink"/>
                  <w:rFonts w:cstheme="minorHAnsi"/>
                  <w:sz w:val="20"/>
                  <w:szCs w:val="20"/>
                </w:rPr>
                <w:t>https://find-information-for-adults-children-families.southglos.gov.uk/kb5/southglos/directory/advice.page?id=NkongJNLbuI</w:t>
              </w:r>
            </w:hyperlink>
            <w:r w:rsidRPr="0094699D">
              <w:rPr>
                <w:rFonts w:cstheme="minorHAnsi"/>
                <w:sz w:val="20"/>
                <w:szCs w:val="20"/>
              </w:rPr>
              <w:t xml:space="preserve"> </w:t>
            </w:r>
          </w:p>
        </w:tc>
      </w:tr>
    </w:tbl>
    <w:p w14:paraId="22076F74" w14:textId="77777777" w:rsidR="00F91E35" w:rsidRPr="00EC1789" w:rsidRDefault="00F91E35" w:rsidP="00736949">
      <w:pPr>
        <w:spacing w:after="0"/>
        <w:jc w:val="both"/>
        <w:rPr>
          <w:b/>
          <w:color w:val="000000" w:themeColor="text1"/>
          <w:sz w:val="32"/>
          <w:szCs w:val="32"/>
        </w:rPr>
      </w:pPr>
    </w:p>
    <w:p w14:paraId="124B71C3" w14:textId="77777777" w:rsidR="00736949" w:rsidRPr="0094699D" w:rsidRDefault="00481355" w:rsidP="00736949">
      <w:pPr>
        <w:pStyle w:val="ListParagraph"/>
        <w:numPr>
          <w:ilvl w:val="0"/>
          <w:numId w:val="3"/>
        </w:numPr>
        <w:spacing w:after="0" w:line="240" w:lineRule="auto"/>
        <w:ind w:left="-284" w:hanging="425"/>
        <w:jc w:val="both"/>
        <w:rPr>
          <w:rFonts w:cstheme="minorHAnsi"/>
          <w:b/>
          <w:color w:val="000000" w:themeColor="text1"/>
          <w:sz w:val="24"/>
          <w:szCs w:val="20"/>
        </w:rPr>
      </w:pPr>
      <w:r w:rsidRPr="00EC1789">
        <w:rPr>
          <w:b/>
          <w:color w:val="000000" w:themeColor="text1"/>
          <w:sz w:val="32"/>
          <w:szCs w:val="32"/>
        </w:rPr>
        <w:t>How will my child with SEND be supported?</w:t>
      </w:r>
    </w:p>
    <w:p w14:paraId="7357F74A" w14:textId="77777777" w:rsidR="00736949" w:rsidRPr="0094699D" w:rsidRDefault="00736949" w:rsidP="00736949">
      <w:pPr>
        <w:pStyle w:val="ListParagraph"/>
        <w:spacing w:after="0" w:line="240" w:lineRule="auto"/>
        <w:ind w:left="-284"/>
        <w:jc w:val="both"/>
        <w:rPr>
          <w:rFonts w:cstheme="minorHAnsi"/>
          <w:sz w:val="10"/>
          <w:szCs w:val="20"/>
        </w:rPr>
      </w:pPr>
    </w:p>
    <w:p w14:paraId="10B6CD98" w14:textId="77777777" w:rsidR="00736949" w:rsidRPr="0094699D" w:rsidRDefault="00736949" w:rsidP="00736949">
      <w:pPr>
        <w:pStyle w:val="ListParagraph"/>
        <w:spacing w:after="0" w:line="240" w:lineRule="auto"/>
        <w:ind w:left="-284"/>
        <w:jc w:val="both"/>
        <w:rPr>
          <w:rFonts w:cstheme="minorHAnsi"/>
          <w:b/>
          <w:color w:val="000000" w:themeColor="text1"/>
          <w:sz w:val="24"/>
          <w:szCs w:val="20"/>
        </w:rPr>
      </w:pPr>
      <w:r w:rsidRPr="0094699D">
        <w:rPr>
          <w:rFonts w:cstheme="minorHAnsi"/>
          <w:sz w:val="20"/>
          <w:szCs w:val="20"/>
        </w:rPr>
        <w:t xml:space="preserve">Please see our ‘graduated response’ policy to provide further information ( </w:t>
      </w:r>
      <w:hyperlink r:id="rId19" w:history="1">
        <w:r w:rsidRPr="0094699D">
          <w:rPr>
            <w:rStyle w:val="Hyperlink"/>
            <w:rFonts w:cstheme="minorHAnsi"/>
            <w:sz w:val="20"/>
            <w:szCs w:val="20"/>
          </w:rPr>
          <w:t>https://www.barleycloseschool.co.uk/send-1/</w:t>
        </w:r>
      </w:hyperlink>
      <w:r w:rsidRPr="0094699D">
        <w:rPr>
          <w:rFonts w:cstheme="minorHAnsi"/>
          <w:sz w:val="20"/>
          <w:szCs w:val="20"/>
        </w:rPr>
        <w:t xml:space="preserve"> ).</w:t>
      </w:r>
    </w:p>
    <w:p w14:paraId="4FF9EF7F" w14:textId="77777777" w:rsidR="00643485" w:rsidRPr="00EC1789" w:rsidRDefault="00643485" w:rsidP="00643485">
      <w:pPr>
        <w:pStyle w:val="ListParagraph"/>
        <w:spacing w:after="0" w:line="240" w:lineRule="auto"/>
        <w:ind w:left="-567" w:hanging="142"/>
        <w:jc w:val="both"/>
        <w:rPr>
          <w:b/>
          <w:color w:val="000000" w:themeColor="text1"/>
          <w:sz w:val="32"/>
          <w:szCs w:val="32"/>
        </w:rPr>
      </w:pPr>
    </w:p>
    <w:tbl>
      <w:tblPr>
        <w:tblStyle w:val="TableGrid"/>
        <w:tblW w:w="9797" w:type="dxa"/>
        <w:tblInd w:w="-431" w:type="dxa"/>
        <w:tblLook w:val="04A0" w:firstRow="1" w:lastRow="0" w:firstColumn="1" w:lastColumn="0" w:noHBand="0" w:noVBand="1"/>
      </w:tblPr>
      <w:tblGrid>
        <w:gridCol w:w="2376"/>
        <w:gridCol w:w="7406"/>
        <w:gridCol w:w="15"/>
      </w:tblGrid>
      <w:tr w:rsidR="00C042D6" w:rsidRPr="0094699D" w14:paraId="126DD291" w14:textId="77777777" w:rsidTr="00643485">
        <w:trPr>
          <w:gridAfter w:val="1"/>
          <w:wAfter w:w="15" w:type="dxa"/>
        </w:trPr>
        <w:tc>
          <w:tcPr>
            <w:tcW w:w="2376" w:type="dxa"/>
          </w:tcPr>
          <w:p w14:paraId="4265CC94" w14:textId="77777777" w:rsidR="00867F50" w:rsidRPr="00EC1789" w:rsidRDefault="00867F50" w:rsidP="00643485">
            <w:pPr>
              <w:ind w:right="-295"/>
              <w:jc w:val="both"/>
              <w:rPr>
                <w:b/>
                <w:color w:val="000000" w:themeColor="text1"/>
                <w:sz w:val="32"/>
                <w:szCs w:val="32"/>
              </w:rPr>
            </w:pPr>
            <w:r w:rsidRPr="00EC1789">
              <w:rPr>
                <w:b/>
                <w:noProof/>
                <w:color w:val="000000" w:themeColor="text1"/>
                <w:sz w:val="32"/>
                <w:szCs w:val="32"/>
                <w:lang w:eastAsia="en-GB"/>
              </w:rPr>
              <w:drawing>
                <wp:anchor distT="0" distB="0" distL="114300" distR="114300" simplePos="0" relativeHeight="251673600" behindDoc="0" locked="0" layoutInCell="1" allowOverlap="1" wp14:anchorId="1356E147" wp14:editId="070D12EC">
                  <wp:simplePos x="0" y="0"/>
                  <wp:positionH relativeFrom="column">
                    <wp:posOffset>49</wp:posOffset>
                  </wp:positionH>
                  <wp:positionV relativeFrom="paragraph">
                    <wp:posOffset>445</wp:posOffset>
                  </wp:positionV>
                  <wp:extent cx="1362265" cy="1524213"/>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3C75CB.tmp"/>
                          <pic:cNvPicPr/>
                        </pic:nvPicPr>
                        <pic:blipFill>
                          <a:blip r:embed="rId20">
                            <a:extLst>
                              <a:ext uri="{28A0092B-C50C-407E-A947-70E740481C1C}">
                                <a14:useLocalDpi xmlns:a14="http://schemas.microsoft.com/office/drawing/2010/main" val="0"/>
                              </a:ext>
                            </a:extLst>
                          </a:blip>
                          <a:stretch>
                            <a:fillRect/>
                          </a:stretch>
                        </pic:blipFill>
                        <pic:spPr>
                          <a:xfrm>
                            <a:off x="0" y="0"/>
                            <a:ext cx="1362265" cy="1524213"/>
                          </a:xfrm>
                          <a:prstGeom prst="rect">
                            <a:avLst/>
                          </a:prstGeom>
                        </pic:spPr>
                      </pic:pic>
                    </a:graphicData>
                  </a:graphic>
                </wp:anchor>
              </w:drawing>
            </w:r>
          </w:p>
        </w:tc>
        <w:tc>
          <w:tcPr>
            <w:tcW w:w="7406" w:type="dxa"/>
          </w:tcPr>
          <w:p w14:paraId="566623C1" w14:textId="77777777" w:rsidR="00867F50" w:rsidRPr="00EC1789" w:rsidRDefault="00867F50" w:rsidP="006975CF">
            <w:pPr>
              <w:jc w:val="both"/>
              <w:rPr>
                <w:u w:val="single"/>
              </w:rPr>
            </w:pPr>
            <w:r w:rsidRPr="00EC1789">
              <w:rPr>
                <w:u w:val="single"/>
              </w:rPr>
              <w:t>Good classroom teaching for all children: (‘quality first teaching’)</w:t>
            </w:r>
          </w:p>
          <w:p w14:paraId="277682B9" w14:textId="77777777" w:rsidR="00867F50" w:rsidRPr="00EC1789" w:rsidRDefault="00867F50" w:rsidP="006975CF">
            <w:pPr>
              <w:jc w:val="both"/>
              <w:rPr>
                <w:u w:val="single"/>
              </w:rPr>
            </w:pPr>
          </w:p>
          <w:p w14:paraId="0881C45C" w14:textId="77777777" w:rsidR="00C3596D" w:rsidRPr="00EC1789" w:rsidRDefault="00867F50" w:rsidP="006975CF">
            <w:pPr>
              <w:pStyle w:val="ListParagraph"/>
              <w:numPr>
                <w:ilvl w:val="0"/>
                <w:numId w:val="11"/>
              </w:numPr>
              <w:jc w:val="both"/>
            </w:pPr>
            <w:r w:rsidRPr="00EC1789">
              <w:t xml:space="preserve">All teaching is based on building on what your child already knows, can do and can understand. </w:t>
            </w:r>
          </w:p>
          <w:p w14:paraId="7556A608" w14:textId="77777777" w:rsidR="00C3596D" w:rsidRPr="00EC1789" w:rsidRDefault="00C3596D" w:rsidP="006975CF">
            <w:pPr>
              <w:pStyle w:val="ListParagraph"/>
              <w:numPr>
                <w:ilvl w:val="0"/>
                <w:numId w:val="11"/>
              </w:numPr>
              <w:jc w:val="both"/>
            </w:pPr>
            <w:r w:rsidRPr="00EC1789">
              <w:t>Teaching is sharply focused - “Pupils know what they are learning and are clear about the way that the teache</w:t>
            </w:r>
            <w:r w:rsidR="005E62C4" w:rsidRPr="00EC1789">
              <w:t>r</w:t>
            </w:r>
            <w:r w:rsidRPr="00EC1789">
              <w:t>s mark their work.” (Ofsted, 2017)</w:t>
            </w:r>
          </w:p>
          <w:p w14:paraId="182C6BFB" w14:textId="77777777" w:rsidR="00C3596D" w:rsidRPr="00EC1789" w:rsidRDefault="00867F50" w:rsidP="006975CF">
            <w:pPr>
              <w:pStyle w:val="ListParagraph"/>
              <w:numPr>
                <w:ilvl w:val="0"/>
                <w:numId w:val="11"/>
              </w:numPr>
              <w:jc w:val="both"/>
            </w:pPr>
            <w:r w:rsidRPr="00EC1789">
              <w:t>Putting in place different ways of teaching so that your child is fully involved in learning in class. This may involve things like using more practical learning or providing different re</w:t>
            </w:r>
            <w:r w:rsidR="00410267" w:rsidRPr="00EC1789">
              <w:t>sources adapted for your child or changing the organisation of the classroom.</w:t>
            </w:r>
          </w:p>
          <w:p w14:paraId="7B374563" w14:textId="77777777" w:rsidR="00867F50" w:rsidRPr="00EC1789" w:rsidRDefault="00867F50" w:rsidP="006975CF">
            <w:pPr>
              <w:pStyle w:val="ListParagraph"/>
              <w:numPr>
                <w:ilvl w:val="0"/>
                <w:numId w:val="11"/>
              </w:numPr>
              <w:jc w:val="both"/>
            </w:pPr>
            <w:r w:rsidRPr="00EC1789">
              <w:t>Using specific strategies (which may be suggested by the SEN</w:t>
            </w:r>
            <w:r w:rsidR="00C3596D" w:rsidRPr="00EC1789">
              <w:t>D</w:t>
            </w:r>
            <w:r w:rsidRPr="00EC1789">
              <w:t>CO or staff from outside agencies) to help your child to access learning. This may include occasional support from a Teaching Assistant to help with a particular difficulty.</w:t>
            </w:r>
          </w:p>
        </w:tc>
      </w:tr>
      <w:tr w:rsidR="00B90240" w:rsidRPr="0094699D" w14:paraId="4828FB54" w14:textId="77777777" w:rsidTr="00643485">
        <w:tc>
          <w:tcPr>
            <w:tcW w:w="9797" w:type="dxa"/>
            <w:gridSpan w:val="3"/>
          </w:tcPr>
          <w:p w14:paraId="1A33B1DC" w14:textId="77777777" w:rsidR="00B90240" w:rsidRPr="00EC1789" w:rsidRDefault="00B90240" w:rsidP="00643485">
            <w:pPr>
              <w:jc w:val="both"/>
              <w:rPr>
                <w:color w:val="000000" w:themeColor="text1"/>
                <w:sz w:val="24"/>
                <w:szCs w:val="24"/>
              </w:rPr>
            </w:pPr>
            <w:r w:rsidRPr="00EC1789">
              <w:rPr>
                <w:color w:val="000000" w:themeColor="text1"/>
                <w:sz w:val="24"/>
                <w:szCs w:val="24"/>
              </w:rPr>
              <w:t xml:space="preserve">If there is evidence that your child needs additional targeted support (SEN Support or an Education and Health Care Plan) some of the following strategies might take place: </w:t>
            </w:r>
          </w:p>
          <w:p w14:paraId="4C3B0CB4" w14:textId="77777777" w:rsidR="00B90240" w:rsidRPr="00EC1789" w:rsidRDefault="00B90240" w:rsidP="00643485">
            <w:pPr>
              <w:jc w:val="both"/>
              <w:rPr>
                <w:color w:val="000000" w:themeColor="text1"/>
                <w:sz w:val="24"/>
                <w:szCs w:val="24"/>
              </w:rPr>
            </w:pPr>
          </w:p>
          <w:p w14:paraId="10632FAF" w14:textId="77777777" w:rsidR="00B90240" w:rsidRPr="00EC1789" w:rsidRDefault="00B90240" w:rsidP="00643485">
            <w:pPr>
              <w:jc w:val="both"/>
              <w:rPr>
                <w:u w:val="single"/>
              </w:rPr>
            </w:pPr>
            <w:r w:rsidRPr="00EC1789">
              <w:rPr>
                <w:color w:val="000000" w:themeColor="text1"/>
                <w:sz w:val="24"/>
                <w:szCs w:val="24"/>
              </w:rPr>
              <w:lastRenderedPageBreak/>
              <w:t>These are depen</w:t>
            </w:r>
            <w:r w:rsidR="00A56F52" w:rsidRPr="00EC1789">
              <w:rPr>
                <w:color w:val="000000" w:themeColor="text1"/>
                <w:sz w:val="24"/>
                <w:szCs w:val="24"/>
              </w:rPr>
              <w:t>dent on the needs of your child;</w:t>
            </w:r>
            <w:r w:rsidRPr="00EC1789">
              <w:rPr>
                <w:color w:val="000000" w:themeColor="text1"/>
                <w:sz w:val="24"/>
                <w:szCs w:val="24"/>
              </w:rPr>
              <w:t xml:space="preserve"> we are led by their need</w:t>
            </w:r>
            <w:r w:rsidR="004B630C" w:rsidRPr="00EC1789">
              <w:rPr>
                <w:color w:val="000000" w:themeColor="text1"/>
                <w:sz w:val="24"/>
                <w:szCs w:val="24"/>
              </w:rPr>
              <w:t xml:space="preserve">s and not the method of support, here are just some examples: </w:t>
            </w:r>
          </w:p>
        </w:tc>
      </w:tr>
      <w:tr w:rsidR="00C042D6" w:rsidRPr="0094699D" w14:paraId="5E62C112" w14:textId="77777777" w:rsidTr="00643485">
        <w:trPr>
          <w:gridAfter w:val="1"/>
          <w:wAfter w:w="15" w:type="dxa"/>
        </w:trPr>
        <w:tc>
          <w:tcPr>
            <w:tcW w:w="2376" w:type="dxa"/>
          </w:tcPr>
          <w:p w14:paraId="673EAC8A" w14:textId="77777777" w:rsidR="00B90240" w:rsidRPr="00EC1789" w:rsidRDefault="00B90240" w:rsidP="006975CF">
            <w:pPr>
              <w:jc w:val="both"/>
              <w:rPr>
                <w:b/>
                <w:color w:val="000000" w:themeColor="text1"/>
                <w:sz w:val="32"/>
                <w:szCs w:val="32"/>
              </w:rPr>
            </w:pPr>
          </w:p>
          <w:p w14:paraId="6A6E20F8" w14:textId="77777777" w:rsidR="00A56F52" w:rsidRPr="00EC1789" w:rsidRDefault="00D55C48" w:rsidP="006975CF">
            <w:pPr>
              <w:jc w:val="both"/>
              <w:rPr>
                <w:b/>
                <w:color w:val="000000" w:themeColor="text1"/>
                <w:sz w:val="32"/>
                <w:szCs w:val="32"/>
              </w:rPr>
            </w:pPr>
            <w:r w:rsidRPr="00EC1789">
              <w:rPr>
                <w:b/>
                <w:noProof/>
                <w:color w:val="000000" w:themeColor="text1"/>
                <w:sz w:val="32"/>
                <w:szCs w:val="32"/>
                <w:lang w:eastAsia="en-GB"/>
              </w:rPr>
              <w:drawing>
                <wp:inline distT="0" distB="0" distL="0" distR="0" wp14:anchorId="1B9BAF12" wp14:editId="3E97F605">
                  <wp:extent cx="1324160" cy="1371791"/>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3C2F7B.tmp"/>
                          <pic:cNvPicPr/>
                        </pic:nvPicPr>
                        <pic:blipFill>
                          <a:blip r:embed="rId21">
                            <a:extLst>
                              <a:ext uri="{28A0092B-C50C-407E-A947-70E740481C1C}">
                                <a14:useLocalDpi xmlns:a14="http://schemas.microsoft.com/office/drawing/2010/main" val="0"/>
                              </a:ext>
                            </a:extLst>
                          </a:blip>
                          <a:stretch>
                            <a:fillRect/>
                          </a:stretch>
                        </pic:blipFill>
                        <pic:spPr>
                          <a:xfrm>
                            <a:off x="0" y="0"/>
                            <a:ext cx="1324160" cy="1371791"/>
                          </a:xfrm>
                          <a:prstGeom prst="rect">
                            <a:avLst/>
                          </a:prstGeom>
                        </pic:spPr>
                      </pic:pic>
                    </a:graphicData>
                  </a:graphic>
                </wp:inline>
              </w:drawing>
            </w:r>
          </w:p>
          <w:p w14:paraId="1DF3A715" w14:textId="77777777" w:rsidR="00A56F52" w:rsidRPr="00EC1789" w:rsidRDefault="00A56F52" w:rsidP="006975CF">
            <w:pPr>
              <w:jc w:val="both"/>
              <w:rPr>
                <w:b/>
                <w:color w:val="000000" w:themeColor="text1"/>
                <w:sz w:val="32"/>
                <w:szCs w:val="32"/>
              </w:rPr>
            </w:pPr>
          </w:p>
        </w:tc>
        <w:tc>
          <w:tcPr>
            <w:tcW w:w="7406" w:type="dxa"/>
          </w:tcPr>
          <w:p w14:paraId="275D9411" w14:textId="77777777" w:rsidR="00B90240" w:rsidRPr="00EC1789" w:rsidRDefault="00A56F52" w:rsidP="006975CF">
            <w:pPr>
              <w:jc w:val="both"/>
              <w:rPr>
                <w:color w:val="000000" w:themeColor="text1"/>
                <w:u w:val="single"/>
              </w:rPr>
            </w:pPr>
            <w:r w:rsidRPr="00EC1789">
              <w:rPr>
                <w:color w:val="000000" w:themeColor="text1"/>
                <w:u w:val="single"/>
              </w:rPr>
              <w:t>Small group work/ 1:1 teaching</w:t>
            </w:r>
          </w:p>
          <w:p w14:paraId="4C0615EF" w14:textId="77777777" w:rsidR="00A56F52" w:rsidRPr="00EC1789" w:rsidRDefault="00A56F52" w:rsidP="006975CF">
            <w:pPr>
              <w:pStyle w:val="ListParagraph"/>
              <w:numPr>
                <w:ilvl w:val="0"/>
                <w:numId w:val="13"/>
              </w:numPr>
              <w:jc w:val="both"/>
              <w:rPr>
                <w:color w:val="000000" w:themeColor="text1"/>
              </w:rPr>
            </w:pPr>
            <w:r w:rsidRPr="00EC1789">
              <w:rPr>
                <w:color w:val="000000" w:themeColor="text1"/>
              </w:rPr>
              <w:t>This will be used when your child needs extra support to close a gap in their learning.</w:t>
            </w:r>
          </w:p>
          <w:p w14:paraId="20844FC9" w14:textId="77777777" w:rsidR="00A56F52" w:rsidRPr="00EC1789" w:rsidRDefault="00A56F52" w:rsidP="006975CF">
            <w:pPr>
              <w:pStyle w:val="ListParagraph"/>
              <w:numPr>
                <w:ilvl w:val="0"/>
                <w:numId w:val="13"/>
              </w:numPr>
              <w:jc w:val="both"/>
              <w:rPr>
                <w:color w:val="000000" w:themeColor="text1"/>
              </w:rPr>
            </w:pPr>
            <w:r w:rsidRPr="00EC1789">
              <w:rPr>
                <w:color w:val="000000" w:themeColor="text1"/>
              </w:rPr>
              <w:t xml:space="preserve">These interventions will have clear targets to help your child </w:t>
            </w:r>
            <w:r w:rsidR="00D55C48" w:rsidRPr="00EC1789">
              <w:rPr>
                <w:color w:val="000000" w:themeColor="text1"/>
              </w:rPr>
              <w:t>make progress and take place over 12-14 weeks.</w:t>
            </w:r>
          </w:p>
          <w:p w14:paraId="0EF5A352" w14:textId="77777777" w:rsidR="001A6083" w:rsidRPr="00EC1789" w:rsidRDefault="00A56F52" w:rsidP="006975CF">
            <w:pPr>
              <w:pStyle w:val="ListParagraph"/>
              <w:numPr>
                <w:ilvl w:val="0"/>
                <w:numId w:val="13"/>
              </w:numPr>
              <w:jc w:val="both"/>
              <w:rPr>
                <w:color w:val="000000" w:themeColor="text1"/>
              </w:rPr>
            </w:pPr>
            <w:r w:rsidRPr="00EC1789">
              <w:rPr>
                <w:color w:val="000000" w:themeColor="text1"/>
              </w:rPr>
              <w:t>Interventions may includ</w:t>
            </w:r>
            <w:r w:rsidR="00816A85" w:rsidRPr="00EC1789">
              <w:rPr>
                <w:color w:val="000000" w:themeColor="text1"/>
              </w:rPr>
              <w:t xml:space="preserve">e small group work or one-to-one sessions. </w:t>
            </w:r>
            <w:r w:rsidRPr="00EC1789">
              <w:rPr>
                <w:color w:val="000000" w:themeColor="text1"/>
              </w:rPr>
              <w:t xml:space="preserve"> They may be run by school staff</w:t>
            </w:r>
            <w:r w:rsidR="00816A85" w:rsidRPr="00EC1789">
              <w:rPr>
                <w:color w:val="000000" w:themeColor="text1"/>
              </w:rPr>
              <w:t xml:space="preserve"> </w:t>
            </w:r>
            <w:r w:rsidRPr="00EC1789">
              <w:rPr>
                <w:color w:val="000000" w:themeColor="text1"/>
              </w:rPr>
              <w:t xml:space="preserve">or outside professionals, </w:t>
            </w:r>
            <w:r w:rsidR="00816A85" w:rsidRPr="00EC1789">
              <w:rPr>
                <w:color w:val="000000" w:themeColor="text1"/>
              </w:rPr>
              <w:t>like a</w:t>
            </w:r>
            <w:r w:rsidRPr="00EC1789">
              <w:rPr>
                <w:color w:val="000000" w:themeColor="text1"/>
              </w:rPr>
              <w:t xml:space="preserve"> Speech and Language</w:t>
            </w:r>
            <w:r w:rsidR="00816A85" w:rsidRPr="00EC1789">
              <w:rPr>
                <w:color w:val="000000" w:themeColor="text1"/>
              </w:rPr>
              <w:t xml:space="preserve"> </w:t>
            </w:r>
            <w:r w:rsidRPr="00EC1789">
              <w:rPr>
                <w:color w:val="000000" w:themeColor="text1"/>
              </w:rPr>
              <w:t>Therapist.</w:t>
            </w:r>
          </w:p>
          <w:p w14:paraId="00873757" w14:textId="77777777" w:rsidR="001A6083" w:rsidRPr="00EC1789" w:rsidRDefault="001A6083" w:rsidP="006975CF">
            <w:pPr>
              <w:pStyle w:val="ListParagraph"/>
              <w:numPr>
                <w:ilvl w:val="0"/>
                <w:numId w:val="13"/>
              </w:numPr>
              <w:jc w:val="both"/>
              <w:rPr>
                <w:color w:val="000000" w:themeColor="text1"/>
              </w:rPr>
            </w:pPr>
            <w:r w:rsidRPr="00EC1789">
              <w:rPr>
                <w:color w:val="000000" w:themeColor="text1"/>
              </w:rPr>
              <w:t>The</w:t>
            </w:r>
            <w:r w:rsidR="00643485" w:rsidRPr="0094699D">
              <w:rPr>
                <w:rFonts w:cstheme="minorHAnsi"/>
                <w:color w:val="000000" w:themeColor="text1"/>
                <w:sz w:val="20"/>
                <w:szCs w:val="20"/>
              </w:rPr>
              <w:t xml:space="preserve"> interventions we offer cover the following areas of potential need: social skills, fine and gross motor skills, personalised curriculum interventions, emotional and mental wellbeing, speech and language and  sensory needs.</w:t>
            </w:r>
          </w:p>
        </w:tc>
      </w:tr>
      <w:tr w:rsidR="00C042D6" w:rsidRPr="0094699D" w14:paraId="35F8317E" w14:textId="77777777" w:rsidTr="00643485">
        <w:trPr>
          <w:gridAfter w:val="1"/>
          <w:wAfter w:w="15" w:type="dxa"/>
          <w:trHeight w:val="934"/>
        </w:trPr>
        <w:tc>
          <w:tcPr>
            <w:tcW w:w="2376" w:type="dxa"/>
          </w:tcPr>
          <w:p w14:paraId="0D95BFC9" w14:textId="77777777" w:rsidR="00B90240" w:rsidRPr="00EC1789" w:rsidRDefault="008025E7" w:rsidP="006975CF">
            <w:pPr>
              <w:jc w:val="both"/>
              <w:rPr>
                <w:b/>
                <w:color w:val="000000" w:themeColor="text1"/>
                <w:sz w:val="32"/>
                <w:szCs w:val="32"/>
              </w:rPr>
            </w:pPr>
            <w:r w:rsidRPr="00EC1789">
              <w:rPr>
                <w:b/>
                <w:noProof/>
                <w:color w:val="000000" w:themeColor="text1"/>
                <w:sz w:val="32"/>
                <w:szCs w:val="32"/>
                <w:lang w:eastAsia="en-GB"/>
              </w:rPr>
              <w:drawing>
                <wp:anchor distT="0" distB="0" distL="114300" distR="114300" simplePos="0" relativeHeight="251661312" behindDoc="0" locked="0" layoutInCell="1" allowOverlap="1" wp14:anchorId="66C5E54C" wp14:editId="37A83C58">
                  <wp:simplePos x="0" y="0"/>
                  <wp:positionH relativeFrom="column">
                    <wp:posOffset>201930</wp:posOffset>
                  </wp:positionH>
                  <wp:positionV relativeFrom="paragraph">
                    <wp:posOffset>53975</wp:posOffset>
                  </wp:positionV>
                  <wp:extent cx="990600" cy="981075"/>
                  <wp:effectExtent l="0" t="0" r="0" b="9525"/>
                  <wp:wrapNone/>
                  <wp:docPr id="11" name="Picture 5">
                    <a:extLst xmlns:a="http://schemas.openxmlformats.org/drawingml/2006/main">
                      <a:ext uri="{FF2B5EF4-FFF2-40B4-BE49-F238E27FC236}">
                        <a16:creationId xmlns:a16="http://schemas.microsoft.com/office/drawing/2014/main" id="{11D58A90-DC8C-46F9-B5E8-92AA59F91628}"/>
                      </a:ext>
                    </a:extLst>
                  </wp:docPr>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11D58A90-DC8C-46F9-B5E8-92AA59F91628}"/>
                              </a:ext>
                            </a:extLst>
                          </pic:cNvPr>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90600" cy="981075"/>
                          </a:xfrm>
                          <a:prstGeom prst="rect">
                            <a:avLst/>
                          </a:prstGeom>
                        </pic:spPr>
                      </pic:pic>
                    </a:graphicData>
                  </a:graphic>
                  <wp14:sizeRelH relativeFrom="page">
                    <wp14:pctWidth>0</wp14:pctWidth>
                  </wp14:sizeRelH>
                  <wp14:sizeRelV relativeFrom="page">
                    <wp14:pctHeight>0</wp14:pctHeight>
                  </wp14:sizeRelV>
                </wp:anchor>
              </w:drawing>
            </w:r>
          </w:p>
          <w:p w14:paraId="44EB44B5" w14:textId="77777777" w:rsidR="008025E7" w:rsidRPr="00EC1789" w:rsidRDefault="008025E7" w:rsidP="006975CF">
            <w:pPr>
              <w:jc w:val="both"/>
              <w:rPr>
                <w:b/>
                <w:color w:val="000000" w:themeColor="text1"/>
                <w:sz w:val="32"/>
                <w:szCs w:val="32"/>
              </w:rPr>
            </w:pPr>
          </w:p>
          <w:p w14:paraId="10B7A08F" w14:textId="77777777" w:rsidR="008025E7" w:rsidRPr="00EC1789" w:rsidRDefault="008025E7" w:rsidP="006975CF">
            <w:pPr>
              <w:jc w:val="both"/>
              <w:rPr>
                <w:b/>
                <w:color w:val="000000" w:themeColor="text1"/>
                <w:sz w:val="32"/>
                <w:szCs w:val="32"/>
              </w:rPr>
            </w:pPr>
          </w:p>
          <w:p w14:paraId="6F974864" w14:textId="77777777" w:rsidR="001A6083" w:rsidRPr="00EC1789" w:rsidRDefault="001A6083" w:rsidP="006975CF">
            <w:pPr>
              <w:jc w:val="both"/>
              <w:rPr>
                <w:b/>
                <w:color w:val="000000" w:themeColor="text1"/>
                <w:sz w:val="32"/>
                <w:szCs w:val="32"/>
              </w:rPr>
            </w:pPr>
          </w:p>
        </w:tc>
        <w:tc>
          <w:tcPr>
            <w:tcW w:w="7406" w:type="dxa"/>
          </w:tcPr>
          <w:p w14:paraId="19C1183F" w14:textId="77777777" w:rsidR="00B90240" w:rsidRPr="00EC1789" w:rsidRDefault="001A6083" w:rsidP="006975CF">
            <w:pPr>
              <w:jc w:val="both"/>
              <w:rPr>
                <w:color w:val="000000" w:themeColor="text1"/>
                <w:sz w:val="24"/>
                <w:szCs w:val="24"/>
                <w:u w:val="single"/>
              </w:rPr>
            </w:pPr>
            <w:r w:rsidRPr="00EC1789">
              <w:rPr>
                <w:color w:val="000000" w:themeColor="text1"/>
                <w:sz w:val="24"/>
                <w:szCs w:val="24"/>
                <w:u w:val="single"/>
              </w:rPr>
              <w:t>Pre-teaching</w:t>
            </w:r>
          </w:p>
          <w:p w14:paraId="1FCBDC5D" w14:textId="77777777" w:rsidR="00816A85" w:rsidRPr="00EC1789" w:rsidRDefault="00816A85" w:rsidP="006975CF">
            <w:pPr>
              <w:pStyle w:val="ListParagraph"/>
              <w:numPr>
                <w:ilvl w:val="0"/>
                <w:numId w:val="14"/>
              </w:numPr>
              <w:jc w:val="both"/>
              <w:rPr>
                <w:color w:val="000000" w:themeColor="text1"/>
                <w:u w:val="single"/>
              </w:rPr>
            </w:pPr>
            <w:r w:rsidRPr="00EC1789">
              <w:rPr>
                <w:color w:val="000000" w:themeColor="text1"/>
              </w:rPr>
              <w:t>This may include pre teaching key words or concepts so that they are better equipped for the lesson or series of lessons</w:t>
            </w:r>
            <w:r w:rsidR="00643485" w:rsidRPr="0094699D">
              <w:rPr>
                <w:rFonts w:cstheme="minorHAnsi"/>
                <w:color w:val="000000" w:themeColor="text1"/>
                <w:sz w:val="20"/>
                <w:szCs w:val="20"/>
              </w:rPr>
              <w:t>.</w:t>
            </w:r>
          </w:p>
          <w:p w14:paraId="6AD1AD74" w14:textId="77777777" w:rsidR="00816A85" w:rsidRPr="0094699D" w:rsidRDefault="00816A85" w:rsidP="006975CF">
            <w:pPr>
              <w:pStyle w:val="ListParagraph"/>
              <w:numPr>
                <w:ilvl w:val="0"/>
                <w:numId w:val="14"/>
              </w:numPr>
              <w:jc w:val="both"/>
              <w:rPr>
                <w:rFonts w:cstheme="minorHAnsi"/>
                <w:color w:val="000000" w:themeColor="text1"/>
                <w:sz w:val="20"/>
                <w:szCs w:val="20"/>
                <w:u w:val="single"/>
              </w:rPr>
            </w:pPr>
            <w:r w:rsidRPr="00EC1789">
              <w:rPr>
                <w:color w:val="000000" w:themeColor="text1"/>
              </w:rPr>
              <w:t>It often helps children to feel less anxious and able to join in the lessons</w:t>
            </w:r>
            <w:r w:rsidR="00643485" w:rsidRPr="0094699D">
              <w:rPr>
                <w:rFonts w:cstheme="minorHAnsi"/>
                <w:color w:val="000000" w:themeColor="text1"/>
                <w:sz w:val="20"/>
                <w:szCs w:val="20"/>
              </w:rPr>
              <w:t>.</w:t>
            </w:r>
          </w:p>
          <w:p w14:paraId="08F83AE6" w14:textId="77777777" w:rsidR="00643485" w:rsidRPr="00EC1789" w:rsidRDefault="00643485" w:rsidP="00643485">
            <w:pPr>
              <w:jc w:val="both"/>
              <w:rPr>
                <w:color w:val="000000" w:themeColor="text1"/>
                <w:u w:val="single"/>
              </w:rPr>
            </w:pPr>
          </w:p>
        </w:tc>
      </w:tr>
      <w:tr w:rsidR="00A56F52" w:rsidRPr="0094699D" w14:paraId="64D22AF3" w14:textId="77777777" w:rsidTr="00643485">
        <w:trPr>
          <w:gridAfter w:val="1"/>
          <w:wAfter w:w="15" w:type="dxa"/>
        </w:trPr>
        <w:tc>
          <w:tcPr>
            <w:tcW w:w="2376" w:type="dxa"/>
          </w:tcPr>
          <w:p w14:paraId="0D8F817F" w14:textId="77777777" w:rsidR="00C042D6" w:rsidRPr="00EC1789" w:rsidRDefault="008025E7" w:rsidP="006975CF">
            <w:pPr>
              <w:jc w:val="both"/>
              <w:rPr>
                <w:b/>
                <w:color w:val="000000" w:themeColor="text1"/>
                <w:sz w:val="32"/>
                <w:szCs w:val="32"/>
              </w:rPr>
            </w:pPr>
            <w:r w:rsidRPr="00EC1789">
              <w:rPr>
                <w:b/>
                <w:noProof/>
                <w:color w:val="000000" w:themeColor="text1"/>
                <w:sz w:val="32"/>
                <w:szCs w:val="32"/>
                <w:lang w:eastAsia="en-GB"/>
              </w:rPr>
              <w:drawing>
                <wp:anchor distT="0" distB="0" distL="114300" distR="114300" simplePos="0" relativeHeight="251658240" behindDoc="0" locked="0" layoutInCell="1" allowOverlap="1" wp14:anchorId="340FB092" wp14:editId="58F59034">
                  <wp:simplePos x="0" y="0"/>
                  <wp:positionH relativeFrom="column">
                    <wp:posOffset>118889</wp:posOffset>
                  </wp:positionH>
                  <wp:positionV relativeFrom="paragraph">
                    <wp:posOffset>206375</wp:posOffset>
                  </wp:positionV>
                  <wp:extent cx="1209675" cy="939277"/>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3CAB5A.tmp"/>
                          <pic:cNvPicPr/>
                        </pic:nvPicPr>
                        <pic:blipFill>
                          <a:blip r:embed="rId23">
                            <a:extLst>
                              <a:ext uri="{28A0092B-C50C-407E-A947-70E740481C1C}">
                                <a14:useLocalDpi xmlns:a14="http://schemas.microsoft.com/office/drawing/2010/main" val="0"/>
                              </a:ext>
                            </a:extLst>
                          </a:blip>
                          <a:stretch>
                            <a:fillRect/>
                          </a:stretch>
                        </pic:blipFill>
                        <pic:spPr>
                          <a:xfrm>
                            <a:off x="0" y="0"/>
                            <a:ext cx="1209675" cy="939277"/>
                          </a:xfrm>
                          <a:prstGeom prst="rect">
                            <a:avLst/>
                          </a:prstGeom>
                        </pic:spPr>
                      </pic:pic>
                    </a:graphicData>
                  </a:graphic>
                  <wp14:sizeRelH relativeFrom="page">
                    <wp14:pctWidth>0</wp14:pctWidth>
                  </wp14:sizeRelH>
                  <wp14:sizeRelV relativeFrom="page">
                    <wp14:pctHeight>0</wp14:pctHeight>
                  </wp14:sizeRelV>
                </wp:anchor>
              </w:drawing>
            </w:r>
          </w:p>
          <w:p w14:paraId="5567ACFE" w14:textId="77777777" w:rsidR="00C042D6" w:rsidRPr="00EC1789" w:rsidRDefault="00C042D6" w:rsidP="006975CF">
            <w:pPr>
              <w:jc w:val="both"/>
              <w:rPr>
                <w:b/>
                <w:color w:val="000000" w:themeColor="text1"/>
                <w:sz w:val="32"/>
                <w:szCs w:val="32"/>
              </w:rPr>
            </w:pPr>
          </w:p>
          <w:p w14:paraId="05646D89" w14:textId="77777777" w:rsidR="00C042D6" w:rsidRPr="00EC1789" w:rsidRDefault="00C042D6" w:rsidP="006975CF">
            <w:pPr>
              <w:jc w:val="both"/>
              <w:rPr>
                <w:b/>
                <w:color w:val="000000" w:themeColor="text1"/>
                <w:sz w:val="32"/>
                <w:szCs w:val="32"/>
              </w:rPr>
            </w:pPr>
          </w:p>
          <w:p w14:paraId="78CACB67" w14:textId="77777777" w:rsidR="00C042D6" w:rsidRPr="00EC1789" w:rsidRDefault="00C042D6" w:rsidP="006975CF">
            <w:pPr>
              <w:jc w:val="both"/>
              <w:rPr>
                <w:b/>
                <w:color w:val="000000" w:themeColor="text1"/>
                <w:sz w:val="32"/>
                <w:szCs w:val="32"/>
              </w:rPr>
            </w:pPr>
          </w:p>
          <w:p w14:paraId="16EA15D2" w14:textId="77777777" w:rsidR="00A56F52" w:rsidRPr="00EC1789" w:rsidRDefault="00A56F52" w:rsidP="006975CF">
            <w:pPr>
              <w:jc w:val="both"/>
              <w:rPr>
                <w:b/>
                <w:color w:val="000000" w:themeColor="text1"/>
                <w:sz w:val="32"/>
                <w:szCs w:val="32"/>
              </w:rPr>
            </w:pPr>
          </w:p>
        </w:tc>
        <w:tc>
          <w:tcPr>
            <w:tcW w:w="7406" w:type="dxa"/>
          </w:tcPr>
          <w:p w14:paraId="2D53E63E" w14:textId="77777777" w:rsidR="00A56F52" w:rsidRPr="00EC1789" w:rsidRDefault="001A6083" w:rsidP="006975CF">
            <w:pPr>
              <w:jc w:val="both"/>
              <w:rPr>
                <w:color w:val="000000" w:themeColor="text1"/>
                <w:sz w:val="24"/>
                <w:szCs w:val="24"/>
                <w:u w:val="single"/>
              </w:rPr>
            </w:pPr>
            <w:r w:rsidRPr="00EC1789">
              <w:rPr>
                <w:color w:val="000000" w:themeColor="text1"/>
                <w:sz w:val="24"/>
                <w:szCs w:val="24"/>
                <w:u w:val="single"/>
              </w:rPr>
              <w:t>Brain</w:t>
            </w:r>
            <w:r w:rsidR="00643485" w:rsidRPr="0094699D">
              <w:rPr>
                <w:rFonts w:cstheme="minorHAnsi"/>
                <w:color w:val="000000" w:themeColor="text1"/>
                <w:sz w:val="20"/>
                <w:szCs w:val="20"/>
                <w:u w:val="single"/>
              </w:rPr>
              <w:t xml:space="preserve"> / Attentional Focus break</w:t>
            </w:r>
          </w:p>
          <w:p w14:paraId="06B4A0E8" w14:textId="77777777" w:rsidR="001A6083" w:rsidRPr="0094699D" w:rsidRDefault="00F617BD" w:rsidP="006975CF">
            <w:pPr>
              <w:pStyle w:val="ListParagraph"/>
              <w:numPr>
                <w:ilvl w:val="0"/>
                <w:numId w:val="15"/>
              </w:numPr>
              <w:jc w:val="both"/>
              <w:rPr>
                <w:rFonts w:cstheme="minorHAnsi"/>
                <w:color w:val="000000" w:themeColor="text1"/>
                <w:sz w:val="20"/>
                <w:szCs w:val="20"/>
              </w:rPr>
            </w:pPr>
            <w:r w:rsidRPr="00EC1789">
              <w:rPr>
                <w:color w:val="000000" w:themeColor="text1"/>
              </w:rPr>
              <w:t>Helps your child to focus so that they can concentrate on learning</w:t>
            </w:r>
            <w:r w:rsidR="00643485" w:rsidRPr="0094699D">
              <w:rPr>
                <w:rFonts w:cstheme="minorHAnsi"/>
                <w:color w:val="000000" w:themeColor="text1"/>
                <w:sz w:val="20"/>
                <w:szCs w:val="20"/>
              </w:rPr>
              <w:t>.</w:t>
            </w:r>
          </w:p>
          <w:p w14:paraId="5A8DA997" w14:textId="77777777" w:rsidR="00736949" w:rsidRPr="0094699D" w:rsidRDefault="00736949" w:rsidP="006975CF">
            <w:pPr>
              <w:pStyle w:val="ListParagraph"/>
              <w:numPr>
                <w:ilvl w:val="0"/>
                <w:numId w:val="15"/>
              </w:numPr>
              <w:jc w:val="both"/>
              <w:rPr>
                <w:rFonts w:cstheme="minorHAnsi"/>
                <w:color w:val="000000" w:themeColor="text1"/>
                <w:sz w:val="20"/>
                <w:szCs w:val="20"/>
              </w:rPr>
            </w:pPr>
            <w:r w:rsidRPr="0094699D">
              <w:rPr>
                <w:rFonts w:cstheme="minorHAnsi"/>
                <w:color w:val="000000" w:themeColor="text1"/>
                <w:sz w:val="20"/>
                <w:szCs w:val="20"/>
              </w:rPr>
              <w:t>Resources such as an individual visual timetable, privacy board or a workstation may be provided.</w:t>
            </w:r>
          </w:p>
          <w:p w14:paraId="07AFE05F" w14:textId="77777777" w:rsidR="00643485" w:rsidRPr="0094699D" w:rsidRDefault="00643485" w:rsidP="00643485">
            <w:pPr>
              <w:jc w:val="both"/>
              <w:rPr>
                <w:rFonts w:cstheme="minorHAnsi"/>
                <w:color w:val="000000" w:themeColor="text1"/>
                <w:sz w:val="10"/>
                <w:szCs w:val="20"/>
              </w:rPr>
            </w:pPr>
          </w:p>
          <w:p w14:paraId="013F602D" w14:textId="77777777" w:rsidR="00643485" w:rsidRPr="00EC1789" w:rsidRDefault="00643485" w:rsidP="00643485">
            <w:pPr>
              <w:jc w:val="both"/>
              <w:rPr>
                <w:color w:val="000000" w:themeColor="text1"/>
              </w:rPr>
            </w:pPr>
            <w:r w:rsidRPr="0094699D">
              <w:rPr>
                <w:rFonts w:cstheme="minorHAnsi"/>
                <w:color w:val="000000" w:themeColor="text1"/>
                <w:sz w:val="20"/>
                <w:szCs w:val="20"/>
                <w:u w:val="single"/>
              </w:rPr>
              <w:t>Sensory Diet break</w:t>
            </w:r>
          </w:p>
          <w:p w14:paraId="775952A5" w14:textId="77777777" w:rsidR="00F617BD" w:rsidRPr="0094699D" w:rsidRDefault="00643485" w:rsidP="00643485">
            <w:pPr>
              <w:pStyle w:val="ListParagraph"/>
              <w:numPr>
                <w:ilvl w:val="0"/>
                <w:numId w:val="15"/>
              </w:numPr>
              <w:jc w:val="both"/>
              <w:rPr>
                <w:rFonts w:cstheme="minorHAnsi"/>
                <w:color w:val="000000" w:themeColor="text1"/>
                <w:sz w:val="20"/>
                <w:szCs w:val="20"/>
              </w:rPr>
            </w:pPr>
            <w:r w:rsidRPr="0094699D">
              <w:rPr>
                <w:rFonts w:cstheme="minorHAnsi"/>
                <w:color w:val="000000" w:themeColor="text1"/>
                <w:sz w:val="20"/>
                <w:szCs w:val="20"/>
              </w:rPr>
              <w:t>A sensory questionnaire is completed by parents and school staff. This will show any</w:t>
            </w:r>
            <w:r w:rsidR="00F617BD" w:rsidRPr="00EC1789">
              <w:rPr>
                <w:color w:val="000000" w:themeColor="text1"/>
              </w:rPr>
              <w:t xml:space="preserve"> sensory needs </w:t>
            </w:r>
            <w:r w:rsidRPr="0094699D">
              <w:rPr>
                <w:rFonts w:cstheme="minorHAnsi"/>
                <w:color w:val="000000" w:themeColor="text1"/>
                <w:sz w:val="20"/>
                <w:szCs w:val="20"/>
              </w:rPr>
              <w:t>your child has, and will then be written into a sensory diet of exercises for your child to complete at key periods within the day.</w:t>
            </w:r>
            <w:r w:rsidR="00F617BD" w:rsidRPr="00EC1789">
              <w:rPr>
                <w:color w:val="000000" w:themeColor="text1"/>
              </w:rPr>
              <w:t xml:space="preserve"> </w:t>
            </w:r>
          </w:p>
          <w:p w14:paraId="38C47BE7" w14:textId="77777777" w:rsidR="00643485" w:rsidRPr="00EC1789" w:rsidRDefault="00643485" w:rsidP="00643485">
            <w:pPr>
              <w:pStyle w:val="ListParagraph"/>
              <w:numPr>
                <w:ilvl w:val="0"/>
                <w:numId w:val="15"/>
              </w:numPr>
              <w:jc w:val="both"/>
              <w:rPr>
                <w:color w:val="000000" w:themeColor="text1"/>
              </w:rPr>
            </w:pPr>
            <w:r w:rsidRPr="0094699D">
              <w:rPr>
                <w:rFonts w:cstheme="minorHAnsi"/>
                <w:color w:val="000000" w:themeColor="text1"/>
                <w:sz w:val="20"/>
                <w:szCs w:val="20"/>
              </w:rPr>
              <w:t>Resources such as fidget toys, therabands, wobble cushions</w:t>
            </w:r>
            <w:r w:rsidR="00736949" w:rsidRPr="0094699D">
              <w:rPr>
                <w:rFonts w:cstheme="minorHAnsi"/>
                <w:color w:val="000000" w:themeColor="text1"/>
                <w:sz w:val="20"/>
                <w:szCs w:val="20"/>
              </w:rPr>
              <w:t>, ear defenders</w:t>
            </w:r>
            <w:r w:rsidRPr="0094699D">
              <w:rPr>
                <w:rFonts w:cstheme="minorHAnsi"/>
                <w:color w:val="000000" w:themeColor="text1"/>
                <w:sz w:val="20"/>
                <w:szCs w:val="20"/>
              </w:rPr>
              <w:t xml:space="preserve"> and </w:t>
            </w:r>
            <w:r w:rsidR="00736949" w:rsidRPr="0094699D">
              <w:rPr>
                <w:rFonts w:cstheme="minorHAnsi"/>
                <w:color w:val="000000" w:themeColor="text1"/>
                <w:sz w:val="20"/>
                <w:szCs w:val="20"/>
              </w:rPr>
              <w:t>BusyLegs may be provided.</w:t>
            </w:r>
          </w:p>
        </w:tc>
      </w:tr>
    </w:tbl>
    <w:p w14:paraId="6DC6AAE7" w14:textId="77777777" w:rsidR="0093467A" w:rsidRPr="00EC1789" w:rsidRDefault="0093467A" w:rsidP="006975CF">
      <w:pPr>
        <w:pStyle w:val="ListParagraph"/>
        <w:jc w:val="both"/>
        <w:rPr>
          <w:b/>
          <w:sz w:val="32"/>
          <w:szCs w:val="32"/>
        </w:rPr>
      </w:pPr>
    </w:p>
    <w:p w14:paraId="79975F11" w14:textId="77777777" w:rsidR="0093467A" w:rsidRPr="0094699D" w:rsidRDefault="0093467A" w:rsidP="00736949">
      <w:pPr>
        <w:pStyle w:val="ListParagraph"/>
        <w:numPr>
          <w:ilvl w:val="0"/>
          <w:numId w:val="3"/>
        </w:numPr>
        <w:spacing w:after="0" w:line="240" w:lineRule="auto"/>
        <w:ind w:left="-284" w:hanging="425"/>
        <w:jc w:val="both"/>
        <w:rPr>
          <w:rFonts w:cstheme="minorHAnsi"/>
          <w:b/>
          <w:sz w:val="24"/>
          <w:szCs w:val="20"/>
        </w:rPr>
      </w:pPr>
      <w:r w:rsidRPr="00EC1789">
        <w:rPr>
          <w:b/>
          <w:color w:val="000000" w:themeColor="text1"/>
          <w:sz w:val="32"/>
          <w:szCs w:val="32"/>
        </w:rPr>
        <w:t>What expertise to school staff have? Wh</w:t>
      </w:r>
      <w:r w:rsidR="00736949" w:rsidRPr="0094699D">
        <w:rPr>
          <w:rFonts w:cstheme="minorHAnsi"/>
          <w:b/>
          <w:color w:val="000000" w:themeColor="text1"/>
          <w:sz w:val="24"/>
          <w:szCs w:val="20"/>
        </w:rPr>
        <w:t>at other agencies do you work with to support children with SEND?</w:t>
      </w:r>
    </w:p>
    <w:p w14:paraId="3F2718D2" w14:textId="77777777" w:rsidR="00736949" w:rsidRPr="00EC1789" w:rsidRDefault="00736949" w:rsidP="00736949">
      <w:pPr>
        <w:pStyle w:val="ListParagraph"/>
        <w:spacing w:after="0" w:line="240" w:lineRule="auto"/>
        <w:ind w:left="-284"/>
        <w:jc w:val="both"/>
        <w:rPr>
          <w:b/>
          <w:sz w:val="32"/>
          <w:szCs w:val="32"/>
        </w:rPr>
      </w:pPr>
    </w:p>
    <w:p w14:paraId="59EFFDB0" w14:textId="77777777" w:rsidR="0093467A" w:rsidRPr="0094699D" w:rsidRDefault="0093467A" w:rsidP="00736949">
      <w:pPr>
        <w:spacing w:after="0" w:line="240" w:lineRule="auto"/>
        <w:jc w:val="both"/>
        <w:rPr>
          <w:rFonts w:cstheme="minorHAnsi"/>
          <w:sz w:val="20"/>
          <w:szCs w:val="20"/>
        </w:rPr>
      </w:pPr>
      <w:r w:rsidRPr="00EC1789">
        <w:t>The SENDCo holds the postgraduate qualification for the National Award for Special Educational Needs Coordination</w:t>
      </w:r>
      <w:r w:rsidR="00736949" w:rsidRPr="0094699D">
        <w:rPr>
          <w:rFonts w:cstheme="minorHAnsi"/>
          <w:sz w:val="20"/>
          <w:szCs w:val="20"/>
        </w:rPr>
        <w:t>.</w:t>
      </w:r>
    </w:p>
    <w:p w14:paraId="66E43B20" w14:textId="77777777" w:rsidR="00736949" w:rsidRPr="00EC1789" w:rsidRDefault="00736949" w:rsidP="00736949">
      <w:pPr>
        <w:spacing w:after="0" w:line="240" w:lineRule="auto"/>
        <w:jc w:val="both"/>
      </w:pPr>
    </w:p>
    <w:p w14:paraId="5CBD33EF" w14:textId="77777777" w:rsidR="0093467A" w:rsidRPr="0094699D" w:rsidRDefault="0093467A" w:rsidP="00736949">
      <w:pPr>
        <w:spacing w:after="0" w:line="240" w:lineRule="auto"/>
        <w:jc w:val="both"/>
        <w:rPr>
          <w:rFonts w:cstheme="minorHAnsi"/>
          <w:sz w:val="20"/>
          <w:szCs w:val="20"/>
        </w:rPr>
      </w:pPr>
      <w:r w:rsidRPr="00EC1789">
        <w:t>All staff attend weekly Continued Professional Development (CPD) sessions. Training is organised in line with the school improvement plan</w:t>
      </w:r>
      <w:r w:rsidR="00736949" w:rsidRPr="0094699D">
        <w:rPr>
          <w:rFonts w:cstheme="minorHAnsi"/>
          <w:sz w:val="20"/>
          <w:szCs w:val="20"/>
        </w:rPr>
        <w:t>. External agencies such as an Educational P</w:t>
      </w:r>
      <w:r w:rsidRPr="00EC1789">
        <w:t xml:space="preserve">sychologist </w:t>
      </w:r>
      <w:r w:rsidR="00736949" w:rsidRPr="0094699D">
        <w:rPr>
          <w:rFonts w:cstheme="minorHAnsi"/>
          <w:sz w:val="20"/>
          <w:szCs w:val="20"/>
        </w:rPr>
        <w:t>or colleagues within our school cluster may</w:t>
      </w:r>
      <w:r w:rsidRPr="00EC1789">
        <w:t xml:space="preserve"> also give staff-wide training, </w:t>
      </w:r>
      <w:r w:rsidR="00736949" w:rsidRPr="0094699D">
        <w:rPr>
          <w:rFonts w:cstheme="minorHAnsi"/>
          <w:sz w:val="20"/>
          <w:szCs w:val="20"/>
        </w:rPr>
        <w:t xml:space="preserve">and occasionally </w:t>
      </w:r>
      <w:r w:rsidRPr="00EC1789">
        <w:t xml:space="preserve">specialised training will be necessary to support the needs of a particular student. This will be provided to those staff most directly involved with the student.  </w:t>
      </w:r>
      <w:r w:rsidR="005E62C4" w:rsidRPr="00EC1789">
        <w:t>S</w:t>
      </w:r>
      <w:r w:rsidRPr="00EC1789">
        <w:t xml:space="preserve">taff who receive training will </w:t>
      </w:r>
      <w:r w:rsidR="005D4AA0" w:rsidRPr="00EC1789">
        <w:t>share</w:t>
      </w:r>
      <w:r w:rsidRPr="00EC1789">
        <w:t xml:space="preserve"> their knowledge to others to benefit all working in SEND. The SENDCo attends termly Cluster </w:t>
      </w:r>
      <w:r w:rsidR="0015540B" w:rsidRPr="0094699D">
        <w:rPr>
          <w:rFonts w:cstheme="minorHAnsi"/>
          <w:color w:val="FF0000"/>
          <w:sz w:val="20"/>
          <w:szCs w:val="20"/>
        </w:rPr>
        <w:t xml:space="preserve">and Hub </w:t>
      </w:r>
      <w:r w:rsidRPr="00EC1789">
        <w:t xml:space="preserve">meetings and shares ideas and good practice with teaching and support staff. </w:t>
      </w:r>
    </w:p>
    <w:p w14:paraId="617E3495" w14:textId="77777777" w:rsidR="0015540B" w:rsidRPr="0094699D" w:rsidRDefault="0015540B" w:rsidP="00736949">
      <w:pPr>
        <w:spacing w:after="0" w:line="240" w:lineRule="auto"/>
        <w:jc w:val="both"/>
        <w:rPr>
          <w:rFonts w:cstheme="minorHAnsi"/>
          <w:sz w:val="20"/>
          <w:szCs w:val="20"/>
        </w:rPr>
      </w:pPr>
    </w:p>
    <w:p w14:paraId="41B43363" w14:textId="77777777" w:rsidR="0015540B" w:rsidRPr="0094699D" w:rsidRDefault="0015540B" w:rsidP="00736949">
      <w:pPr>
        <w:spacing w:after="0" w:line="240" w:lineRule="auto"/>
        <w:jc w:val="both"/>
        <w:rPr>
          <w:rFonts w:cstheme="minorHAnsi"/>
          <w:sz w:val="20"/>
          <w:szCs w:val="20"/>
        </w:rPr>
      </w:pPr>
    </w:p>
    <w:p w14:paraId="39242F16" w14:textId="77777777" w:rsidR="0015540B" w:rsidRPr="0094699D" w:rsidRDefault="0015540B" w:rsidP="00736949">
      <w:pPr>
        <w:spacing w:after="0" w:line="240" w:lineRule="auto"/>
        <w:jc w:val="both"/>
        <w:rPr>
          <w:rFonts w:cstheme="minorHAnsi"/>
          <w:sz w:val="20"/>
          <w:szCs w:val="20"/>
        </w:rPr>
      </w:pPr>
    </w:p>
    <w:p w14:paraId="3C2F3BD4" w14:textId="77777777" w:rsidR="0015540B" w:rsidRPr="0094699D" w:rsidRDefault="0015540B" w:rsidP="00736949">
      <w:pPr>
        <w:spacing w:after="0" w:line="240" w:lineRule="auto"/>
        <w:jc w:val="both"/>
        <w:rPr>
          <w:rFonts w:cstheme="minorHAnsi"/>
          <w:sz w:val="20"/>
          <w:szCs w:val="20"/>
        </w:rPr>
      </w:pPr>
    </w:p>
    <w:p w14:paraId="7B170FE0" w14:textId="77777777" w:rsidR="0015540B" w:rsidRPr="0094699D" w:rsidRDefault="0015540B" w:rsidP="00736949">
      <w:pPr>
        <w:spacing w:after="0" w:line="240" w:lineRule="auto"/>
        <w:jc w:val="both"/>
        <w:rPr>
          <w:rFonts w:cstheme="minorHAnsi"/>
          <w:sz w:val="20"/>
          <w:szCs w:val="20"/>
        </w:rPr>
      </w:pPr>
    </w:p>
    <w:p w14:paraId="3EC8F8BD" w14:textId="77777777" w:rsidR="00736949" w:rsidRPr="00EC1789" w:rsidRDefault="00736949" w:rsidP="00736949">
      <w:pPr>
        <w:spacing w:after="0" w:line="240" w:lineRule="auto"/>
        <w:jc w:val="both"/>
      </w:pPr>
    </w:p>
    <w:p w14:paraId="3EFB47F2" w14:textId="77777777" w:rsidR="0093467A" w:rsidRPr="0094699D" w:rsidRDefault="0093467A" w:rsidP="00736949">
      <w:pPr>
        <w:spacing w:after="0" w:line="240" w:lineRule="auto"/>
        <w:jc w:val="both"/>
        <w:rPr>
          <w:rFonts w:cstheme="minorHAnsi"/>
          <w:sz w:val="20"/>
          <w:szCs w:val="20"/>
        </w:rPr>
      </w:pPr>
      <w:r w:rsidRPr="00EC1789">
        <w:lastRenderedPageBreak/>
        <w:t xml:space="preserve">If we need further assessment and advice in order to provide appropriate support for your child, we can call upon a range of external services including: </w:t>
      </w:r>
    </w:p>
    <w:p w14:paraId="4903EE39" w14:textId="77777777" w:rsidR="00736949" w:rsidRPr="00EC1789" w:rsidRDefault="00736949" w:rsidP="00736949">
      <w:pPr>
        <w:spacing w:after="0" w:line="240" w:lineRule="auto"/>
        <w:jc w:val="both"/>
      </w:pPr>
    </w:p>
    <w:tbl>
      <w:tblPr>
        <w:tblStyle w:val="TableGrid"/>
        <w:tblW w:w="0" w:type="auto"/>
        <w:tblLook w:val="04A0" w:firstRow="1" w:lastRow="0" w:firstColumn="1" w:lastColumn="0" w:noHBand="0" w:noVBand="1"/>
      </w:tblPr>
      <w:tblGrid>
        <w:gridCol w:w="4508"/>
        <w:gridCol w:w="4508"/>
      </w:tblGrid>
      <w:tr w:rsidR="0093467A" w:rsidRPr="0094699D" w14:paraId="2D520110" w14:textId="77777777" w:rsidTr="00D80960">
        <w:tc>
          <w:tcPr>
            <w:tcW w:w="4508" w:type="dxa"/>
          </w:tcPr>
          <w:p w14:paraId="36D6DC58" w14:textId="77777777" w:rsidR="0093467A" w:rsidRPr="00EC1789" w:rsidRDefault="0093467A" w:rsidP="006975CF">
            <w:pPr>
              <w:jc w:val="both"/>
              <w:rPr>
                <w:b/>
              </w:rPr>
            </w:pPr>
            <w:r w:rsidRPr="00EC1789">
              <w:rPr>
                <w:b/>
                <w:noProof/>
                <w:lang w:eastAsia="en-GB"/>
              </w:rPr>
              <w:drawing>
                <wp:anchor distT="0" distB="0" distL="114300" distR="114300" simplePos="0" relativeHeight="251663360" behindDoc="0" locked="0" layoutInCell="1" allowOverlap="1" wp14:anchorId="5FA9F973" wp14:editId="67C072E5">
                  <wp:simplePos x="0" y="0"/>
                  <wp:positionH relativeFrom="column">
                    <wp:posOffset>775970</wp:posOffset>
                  </wp:positionH>
                  <wp:positionV relativeFrom="paragraph">
                    <wp:posOffset>109855</wp:posOffset>
                  </wp:positionV>
                  <wp:extent cx="914400" cy="819150"/>
                  <wp:effectExtent l="0" t="0" r="0" b="0"/>
                  <wp:wrapNone/>
                  <wp:docPr id="12" name="Picture 5">
                    <a:extLst xmlns:a="http://schemas.openxmlformats.org/drawingml/2006/main">
                      <a:ext uri="{FF2B5EF4-FFF2-40B4-BE49-F238E27FC236}">
                        <a16:creationId xmlns:a16="http://schemas.microsoft.com/office/drawing/2014/main" id="{1D7104A5-4412-479A-A425-50100E215D32}"/>
                      </a:ext>
                    </a:extLst>
                  </wp:docPr>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1D7104A5-4412-479A-A425-50100E215D32}"/>
                              </a:ext>
                            </a:extLst>
                          </pic:cNvPr>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14400" cy="819150"/>
                          </a:xfrm>
                          <a:prstGeom prst="rect">
                            <a:avLst/>
                          </a:prstGeom>
                        </pic:spPr>
                      </pic:pic>
                    </a:graphicData>
                  </a:graphic>
                  <wp14:sizeRelH relativeFrom="page">
                    <wp14:pctWidth>0</wp14:pctWidth>
                  </wp14:sizeRelH>
                  <wp14:sizeRelV relativeFrom="page">
                    <wp14:pctHeight>0</wp14:pctHeight>
                  </wp14:sizeRelV>
                </wp:anchor>
              </w:drawing>
            </w:r>
          </w:p>
          <w:p w14:paraId="6BCFFB6D" w14:textId="77777777" w:rsidR="0093467A" w:rsidRPr="00EC1789" w:rsidRDefault="0093467A" w:rsidP="006975CF">
            <w:pPr>
              <w:jc w:val="both"/>
              <w:rPr>
                <w:b/>
              </w:rPr>
            </w:pPr>
          </w:p>
          <w:p w14:paraId="24ED6E2C" w14:textId="77777777" w:rsidR="0093467A" w:rsidRPr="00EC1789" w:rsidRDefault="0093467A" w:rsidP="006975CF">
            <w:pPr>
              <w:jc w:val="both"/>
              <w:rPr>
                <w:b/>
              </w:rPr>
            </w:pPr>
          </w:p>
          <w:p w14:paraId="43A86547" w14:textId="77777777" w:rsidR="0093467A" w:rsidRPr="00EC1789" w:rsidRDefault="0093467A" w:rsidP="006975CF">
            <w:pPr>
              <w:jc w:val="both"/>
              <w:rPr>
                <w:b/>
              </w:rPr>
            </w:pPr>
          </w:p>
          <w:p w14:paraId="2E421FB9" w14:textId="77777777" w:rsidR="0093467A" w:rsidRPr="00EC1789" w:rsidRDefault="0093467A" w:rsidP="006975CF">
            <w:pPr>
              <w:jc w:val="both"/>
              <w:rPr>
                <w:b/>
              </w:rPr>
            </w:pPr>
          </w:p>
          <w:p w14:paraId="39C7C843" w14:textId="77777777" w:rsidR="0093467A" w:rsidRPr="00EC1789" w:rsidRDefault="0093467A" w:rsidP="006975CF">
            <w:pPr>
              <w:jc w:val="both"/>
              <w:rPr>
                <w:b/>
              </w:rPr>
            </w:pPr>
          </w:p>
          <w:p w14:paraId="405A73D4" w14:textId="77777777" w:rsidR="0093467A" w:rsidRPr="00EC1789" w:rsidRDefault="0093467A" w:rsidP="006975CF">
            <w:pPr>
              <w:jc w:val="both"/>
            </w:pPr>
            <w:r w:rsidRPr="00EC1789">
              <w:rPr>
                <w:b/>
              </w:rPr>
              <w:t xml:space="preserve">Educational Psychologist: </w:t>
            </w:r>
            <w:r w:rsidRPr="00EC1789">
              <w:t xml:space="preserve"> An expert in child development and learning who offers advice and assessment for a range of needs. </w:t>
            </w:r>
          </w:p>
        </w:tc>
        <w:tc>
          <w:tcPr>
            <w:tcW w:w="4508" w:type="dxa"/>
          </w:tcPr>
          <w:p w14:paraId="691A5C69" w14:textId="77777777" w:rsidR="0093467A" w:rsidRPr="00EC1789" w:rsidRDefault="0093467A" w:rsidP="006975CF">
            <w:pPr>
              <w:jc w:val="both"/>
              <w:rPr>
                <w:b/>
              </w:rPr>
            </w:pPr>
            <w:r w:rsidRPr="00EC1789">
              <w:rPr>
                <w:b/>
                <w:noProof/>
                <w:lang w:eastAsia="en-GB"/>
              </w:rPr>
              <w:drawing>
                <wp:anchor distT="0" distB="0" distL="114300" distR="114300" simplePos="0" relativeHeight="251664384" behindDoc="0" locked="0" layoutInCell="1" allowOverlap="1" wp14:anchorId="4DCCD1CF" wp14:editId="4599D807">
                  <wp:simplePos x="0" y="0"/>
                  <wp:positionH relativeFrom="column">
                    <wp:posOffset>713740</wp:posOffset>
                  </wp:positionH>
                  <wp:positionV relativeFrom="paragraph">
                    <wp:posOffset>90805</wp:posOffset>
                  </wp:positionV>
                  <wp:extent cx="951395" cy="857189"/>
                  <wp:effectExtent l="0" t="0" r="1270" b="635"/>
                  <wp:wrapNone/>
                  <wp:docPr id="13" name="Picture 9">
                    <a:extLst xmlns:a="http://schemas.openxmlformats.org/drawingml/2006/main">
                      <a:ext uri="{FF2B5EF4-FFF2-40B4-BE49-F238E27FC236}">
                        <a16:creationId xmlns:a16="http://schemas.microsoft.com/office/drawing/2014/main" id="{3846F8FB-D44C-441B-874D-552A41F4FAC9}"/>
                      </a:ext>
                    </a:extLst>
                  </wp:docPr>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3846F8FB-D44C-441B-874D-552A41F4FAC9}"/>
                              </a:ext>
                            </a:extLst>
                          </pic:cNvPr>
                          <pic:cNvPicPr/>
                        </pic:nvPicPr>
                        <pic:blipFill>
                          <a:blip r:embed="rId25" cstate="print">
                            <a:extLst>
                              <a:ext uri="{28A0092B-C50C-407E-A947-70E740481C1C}">
                                <a14:useLocalDpi xmlns:a14="http://schemas.microsoft.com/office/drawing/2010/main" val="0"/>
                              </a:ext>
                            </a:extLst>
                          </a:blip>
                          <a:stretch>
                            <a:fillRect/>
                          </a:stretch>
                        </pic:blipFill>
                        <pic:spPr>
                          <a:xfrm>
                            <a:off x="0" y="0"/>
                            <a:ext cx="951395" cy="857189"/>
                          </a:xfrm>
                          <a:prstGeom prst="rect">
                            <a:avLst/>
                          </a:prstGeom>
                        </pic:spPr>
                      </pic:pic>
                    </a:graphicData>
                  </a:graphic>
                  <wp14:sizeRelH relativeFrom="page">
                    <wp14:pctWidth>0</wp14:pctWidth>
                  </wp14:sizeRelH>
                  <wp14:sizeRelV relativeFrom="page">
                    <wp14:pctHeight>0</wp14:pctHeight>
                  </wp14:sizeRelV>
                </wp:anchor>
              </w:drawing>
            </w:r>
          </w:p>
          <w:p w14:paraId="33582487" w14:textId="77777777" w:rsidR="0093467A" w:rsidRPr="00EC1789" w:rsidRDefault="0093467A" w:rsidP="006975CF">
            <w:pPr>
              <w:jc w:val="both"/>
              <w:rPr>
                <w:b/>
              </w:rPr>
            </w:pPr>
          </w:p>
          <w:p w14:paraId="577E1699" w14:textId="77777777" w:rsidR="0093467A" w:rsidRPr="00EC1789" w:rsidRDefault="0093467A" w:rsidP="006975CF">
            <w:pPr>
              <w:jc w:val="both"/>
              <w:rPr>
                <w:b/>
              </w:rPr>
            </w:pPr>
          </w:p>
          <w:p w14:paraId="1B35D755" w14:textId="77777777" w:rsidR="0093467A" w:rsidRPr="00EC1789" w:rsidRDefault="0093467A" w:rsidP="006975CF">
            <w:pPr>
              <w:jc w:val="both"/>
              <w:rPr>
                <w:b/>
              </w:rPr>
            </w:pPr>
          </w:p>
          <w:p w14:paraId="7B9292FE" w14:textId="77777777" w:rsidR="0093467A" w:rsidRPr="00EC1789" w:rsidRDefault="0093467A" w:rsidP="006975CF">
            <w:pPr>
              <w:jc w:val="both"/>
              <w:rPr>
                <w:b/>
              </w:rPr>
            </w:pPr>
          </w:p>
          <w:p w14:paraId="411E268A" w14:textId="77777777" w:rsidR="0093467A" w:rsidRPr="00EC1789" w:rsidRDefault="0093467A" w:rsidP="006975CF">
            <w:pPr>
              <w:jc w:val="both"/>
              <w:rPr>
                <w:b/>
              </w:rPr>
            </w:pPr>
          </w:p>
          <w:p w14:paraId="3CB9572C" w14:textId="77777777" w:rsidR="0093467A" w:rsidRPr="00EC1789" w:rsidRDefault="0093467A" w:rsidP="006975CF">
            <w:pPr>
              <w:jc w:val="both"/>
            </w:pPr>
            <w:r w:rsidRPr="00EC1789">
              <w:rPr>
                <w:b/>
              </w:rPr>
              <w:t>Speech and Language Therapist</w:t>
            </w:r>
            <w:r w:rsidRPr="00EC1789">
              <w:t>: Explores difficulties with speech sounds, using language and understanding language (Often referred to as SALT or SLT).</w:t>
            </w:r>
          </w:p>
        </w:tc>
      </w:tr>
      <w:tr w:rsidR="0093467A" w:rsidRPr="0094699D" w14:paraId="0C75B4E2" w14:textId="77777777" w:rsidTr="00D80960">
        <w:tc>
          <w:tcPr>
            <w:tcW w:w="4508" w:type="dxa"/>
          </w:tcPr>
          <w:p w14:paraId="3DFF80A1" w14:textId="77777777" w:rsidR="0093467A" w:rsidRPr="00EC1789" w:rsidRDefault="0093467A" w:rsidP="006975CF">
            <w:pPr>
              <w:jc w:val="both"/>
              <w:rPr>
                <w:b/>
              </w:rPr>
            </w:pPr>
            <w:r w:rsidRPr="00EC1789">
              <w:rPr>
                <w:b/>
                <w:noProof/>
                <w:lang w:eastAsia="en-GB"/>
              </w:rPr>
              <w:drawing>
                <wp:anchor distT="0" distB="0" distL="114300" distR="114300" simplePos="0" relativeHeight="251665408" behindDoc="0" locked="0" layoutInCell="1" allowOverlap="1" wp14:anchorId="3A01589D" wp14:editId="60B1513B">
                  <wp:simplePos x="0" y="0"/>
                  <wp:positionH relativeFrom="column">
                    <wp:posOffset>865505</wp:posOffset>
                  </wp:positionH>
                  <wp:positionV relativeFrom="paragraph">
                    <wp:posOffset>85090</wp:posOffset>
                  </wp:positionV>
                  <wp:extent cx="804102" cy="857189"/>
                  <wp:effectExtent l="0" t="0" r="0" b="635"/>
                  <wp:wrapNone/>
                  <wp:docPr id="15" name="Picture 14">
                    <a:extLst xmlns:a="http://schemas.openxmlformats.org/drawingml/2006/main">
                      <a:ext uri="{FF2B5EF4-FFF2-40B4-BE49-F238E27FC236}">
                        <a16:creationId xmlns:a16="http://schemas.microsoft.com/office/drawing/2014/main" id="{C08F5E9B-DAE6-4521-9A6A-87DE61B9DA59}"/>
                      </a:ext>
                    </a:extLst>
                  </wp:docPr>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C08F5E9B-DAE6-4521-9A6A-87DE61B9DA59}"/>
                              </a:ext>
                            </a:extLst>
                          </pic:cNvPr>
                          <pic:cNvPicPr/>
                        </pic:nvPicPr>
                        <pic:blipFill>
                          <a:blip r:embed="rId26" cstate="print">
                            <a:extLst>
                              <a:ext uri="{28A0092B-C50C-407E-A947-70E740481C1C}">
                                <a14:useLocalDpi xmlns:a14="http://schemas.microsoft.com/office/drawing/2010/main" val="0"/>
                              </a:ext>
                            </a:extLst>
                          </a:blip>
                          <a:stretch>
                            <a:fillRect/>
                          </a:stretch>
                        </pic:blipFill>
                        <pic:spPr>
                          <a:xfrm>
                            <a:off x="0" y="0"/>
                            <a:ext cx="804102" cy="857189"/>
                          </a:xfrm>
                          <a:prstGeom prst="rect">
                            <a:avLst/>
                          </a:prstGeom>
                        </pic:spPr>
                      </pic:pic>
                    </a:graphicData>
                  </a:graphic>
                  <wp14:sizeRelH relativeFrom="page">
                    <wp14:pctWidth>0</wp14:pctWidth>
                  </wp14:sizeRelH>
                  <wp14:sizeRelV relativeFrom="page">
                    <wp14:pctHeight>0</wp14:pctHeight>
                  </wp14:sizeRelV>
                </wp:anchor>
              </w:drawing>
            </w:r>
          </w:p>
          <w:p w14:paraId="0DF674B6" w14:textId="77777777" w:rsidR="0093467A" w:rsidRPr="00EC1789" w:rsidRDefault="0093467A" w:rsidP="006975CF">
            <w:pPr>
              <w:jc w:val="both"/>
              <w:rPr>
                <w:b/>
              </w:rPr>
            </w:pPr>
          </w:p>
          <w:p w14:paraId="42E823E3" w14:textId="77777777" w:rsidR="0093467A" w:rsidRPr="00EC1789" w:rsidRDefault="0093467A" w:rsidP="006975CF">
            <w:pPr>
              <w:jc w:val="both"/>
              <w:rPr>
                <w:b/>
              </w:rPr>
            </w:pPr>
          </w:p>
          <w:p w14:paraId="5EB59707" w14:textId="77777777" w:rsidR="0093467A" w:rsidRPr="00EC1789" w:rsidRDefault="0093467A" w:rsidP="006975CF">
            <w:pPr>
              <w:jc w:val="both"/>
              <w:rPr>
                <w:b/>
              </w:rPr>
            </w:pPr>
          </w:p>
          <w:p w14:paraId="776FC008" w14:textId="77777777" w:rsidR="0093467A" w:rsidRPr="00EC1789" w:rsidRDefault="0093467A" w:rsidP="006975CF">
            <w:pPr>
              <w:jc w:val="both"/>
              <w:rPr>
                <w:b/>
              </w:rPr>
            </w:pPr>
          </w:p>
          <w:p w14:paraId="1526E09B" w14:textId="77777777" w:rsidR="00C27B9E" w:rsidRPr="00EC1789" w:rsidRDefault="00C27B9E" w:rsidP="006975CF">
            <w:pPr>
              <w:jc w:val="both"/>
              <w:rPr>
                <w:b/>
              </w:rPr>
            </w:pPr>
          </w:p>
          <w:p w14:paraId="0F834ACA" w14:textId="77777777" w:rsidR="0093467A" w:rsidRPr="0094699D" w:rsidRDefault="0093467A" w:rsidP="006975CF">
            <w:pPr>
              <w:jc w:val="both"/>
              <w:rPr>
                <w:rFonts w:cstheme="minorHAnsi"/>
                <w:sz w:val="20"/>
                <w:szCs w:val="20"/>
              </w:rPr>
            </w:pPr>
            <w:r w:rsidRPr="00EC1789">
              <w:rPr>
                <w:b/>
              </w:rPr>
              <w:t xml:space="preserve">Occupational therapist: </w:t>
            </w:r>
            <w:r w:rsidRPr="00EC1789">
              <w:t>If there are concerns about fine or gross motor skills.</w:t>
            </w:r>
            <w:r w:rsidRPr="00EC1789">
              <w:rPr>
                <w:b/>
              </w:rPr>
              <w:t xml:space="preserve"> </w:t>
            </w:r>
            <w:r w:rsidRPr="00EC1789">
              <w:t>Works on skills to support your child’s independence such as dressing, feeding and other life skills</w:t>
            </w:r>
            <w:r w:rsidR="00736949" w:rsidRPr="0094699D">
              <w:rPr>
                <w:rFonts w:cstheme="minorHAnsi"/>
                <w:sz w:val="20"/>
                <w:szCs w:val="20"/>
              </w:rPr>
              <w:t>.</w:t>
            </w:r>
          </w:p>
          <w:p w14:paraId="3AD8EEDD" w14:textId="77777777" w:rsidR="00736949" w:rsidRPr="00EC1789" w:rsidRDefault="00736949" w:rsidP="006975CF">
            <w:pPr>
              <w:jc w:val="both"/>
              <w:rPr>
                <w:b/>
              </w:rPr>
            </w:pPr>
          </w:p>
        </w:tc>
        <w:tc>
          <w:tcPr>
            <w:tcW w:w="4508" w:type="dxa"/>
          </w:tcPr>
          <w:p w14:paraId="2F507911" w14:textId="77777777" w:rsidR="0093467A" w:rsidRPr="00EC1789" w:rsidRDefault="0093467A" w:rsidP="006975CF">
            <w:pPr>
              <w:jc w:val="both"/>
              <w:rPr>
                <w:b/>
              </w:rPr>
            </w:pPr>
            <w:r w:rsidRPr="00EC1789">
              <w:rPr>
                <w:b/>
                <w:noProof/>
                <w:lang w:eastAsia="en-GB"/>
              </w:rPr>
              <w:drawing>
                <wp:anchor distT="0" distB="0" distL="114300" distR="114300" simplePos="0" relativeHeight="251666432" behindDoc="0" locked="0" layoutInCell="1" allowOverlap="1" wp14:anchorId="0D86283E" wp14:editId="6EC283E6">
                  <wp:simplePos x="0" y="0"/>
                  <wp:positionH relativeFrom="column">
                    <wp:posOffset>837565</wp:posOffset>
                  </wp:positionH>
                  <wp:positionV relativeFrom="paragraph">
                    <wp:posOffset>165100</wp:posOffset>
                  </wp:positionV>
                  <wp:extent cx="873915" cy="751279"/>
                  <wp:effectExtent l="0" t="0" r="2540" b="0"/>
                  <wp:wrapNone/>
                  <wp:docPr id="20" name="Picture 19">
                    <a:extLst xmlns:a="http://schemas.openxmlformats.org/drawingml/2006/main">
                      <a:ext uri="{FF2B5EF4-FFF2-40B4-BE49-F238E27FC236}">
                        <a16:creationId xmlns:a16="http://schemas.microsoft.com/office/drawing/2014/main" id="{1F2AB498-9C9F-4587-91D9-6F7FADF7210C}"/>
                      </a:ext>
                    </a:extLst>
                  </wp:docPr>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1F2AB498-9C9F-4587-91D9-6F7FADF7210C}"/>
                              </a:ext>
                            </a:extLst>
                          </pic:cNvPr>
                          <pic:cNvPicPr/>
                        </pic:nvPicPr>
                        <pic:blipFill>
                          <a:blip r:embed="rId27" cstate="print">
                            <a:extLst>
                              <a:ext uri="{28A0092B-C50C-407E-A947-70E740481C1C}">
                                <a14:useLocalDpi xmlns:a14="http://schemas.microsoft.com/office/drawing/2010/main" val="0"/>
                              </a:ext>
                            </a:extLst>
                          </a:blip>
                          <a:stretch>
                            <a:fillRect/>
                          </a:stretch>
                        </pic:blipFill>
                        <pic:spPr>
                          <a:xfrm>
                            <a:off x="0" y="0"/>
                            <a:ext cx="873915" cy="751279"/>
                          </a:xfrm>
                          <a:prstGeom prst="rect">
                            <a:avLst/>
                          </a:prstGeom>
                        </pic:spPr>
                      </pic:pic>
                    </a:graphicData>
                  </a:graphic>
                  <wp14:sizeRelH relativeFrom="page">
                    <wp14:pctWidth>0</wp14:pctWidth>
                  </wp14:sizeRelH>
                  <wp14:sizeRelV relativeFrom="page">
                    <wp14:pctHeight>0</wp14:pctHeight>
                  </wp14:sizeRelV>
                </wp:anchor>
              </w:drawing>
            </w:r>
          </w:p>
          <w:p w14:paraId="3D41406A" w14:textId="77777777" w:rsidR="0093467A" w:rsidRPr="00EC1789" w:rsidRDefault="0093467A" w:rsidP="006975CF">
            <w:pPr>
              <w:jc w:val="both"/>
              <w:rPr>
                <w:b/>
              </w:rPr>
            </w:pPr>
          </w:p>
          <w:p w14:paraId="0B51080A" w14:textId="77777777" w:rsidR="0093467A" w:rsidRPr="00EC1789" w:rsidRDefault="0093467A" w:rsidP="006975CF">
            <w:pPr>
              <w:jc w:val="both"/>
              <w:rPr>
                <w:b/>
              </w:rPr>
            </w:pPr>
          </w:p>
          <w:p w14:paraId="3EAE1FD4" w14:textId="77777777" w:rsidR="0093467A" w:rsidRPr="00EC1789" w:rsidRDefault="0093467A" w:rsidP="006975CF">
            <w:pPr>
              <w:jc w:val="both"/>
              <w:rPr>
                <w:b/>
              </w:rPr>
            </w:pPr>
          </w:p>
          <w:p w14:paraId="3907EAB2" w14:textId="77777777" w:rsidR="0093467A" w:rsidRPr="00EC1789" w:rsidRDefault="0093467A" w:rsidP="006975CF">
            <w:pPr>
              <w:jc w:val="both"/>
              <w:rPr>
                <w:b/>
              </w:rPr>
            </w:pPr>
          </w:p>
          <w:p w14:paraId="7FC390F7" w14:textId="77777777" w:rsidR="00C27B9E" w:rsidRPr="00EC1789" w:rsidRDefault="00C27B9E" w:rsidP="006975CF">
            <w:pPr>
              <w:jc w:val="both"/>
              <w:rPr>
                <w:b/>
              </w:rPr>
            </w:pPr>
          </w:p>
          <w:p w14:paraId="0C9D5FED" w14:textId="77777777" w:rsidR="0093467A" w:rsidRPr="00EC1789" w:rsidRDefault="0093467A" w:rsidP="006975CF">
            <w:pPr>
              <w:jc w:val="both"/>
            </w:pPr>
            <w:r w:rsidRPr="00EC1789">
              <w:rPr>
                <w:b/>
              </w:rPr>
              <w:t xml:space="preserve">CAMHS (Child and Adult Mental Health Services): </w:t>
            </w:r>
            <w:r w:rsidRPr="00EC1789">
              <w:t>Works with children and their families when there are concerns about emotions, behaviour or social skills.</w:t>
            </w:r>
          </w:p>
        </w:tc>
      </w:tr>
      <w:tr w:rsidR="0093467A" w:rsidRPr="0094699D" w14:paraId="1A712417" w14:textId="77777777" w:rsidTr="00D80960">
        <w:tc>
          <w:tcPr>
            <w:tcW w:w="4508" w:type="dxa"/>
          </w:tcPr>
          <w:p w14:paraId="1AA8F4E8" w14:textId="77777777" w:rsidR="0093467A" w:rsidRPr="00EC1789" w:rsidRDefault="0093467A" w:rsidP="006975CF">
            <w:pPr>
              <w:jc w:val="both"/>
              <w:rPr>
                <w:b/>
              </w:rPr>
            </w:pPr>
          </w:p>
          <w:p w14:paraId="5EC8219A" w14:textId="77777777" w:rsidR="0093467A" w:rsidRPr="00EC1789" w:rsidRDefault="0093467A" w:rsidP="006975CF">
            <w:pPr>
              <w:jc w:val="both"/>
              <w:rPr>
                <w:b/>
              </w:rPr>
            </w:pPr>
            <w:r w:rsidRPr="00EC1789">
              <w:rPr>
                <w:b/>
                <w:noProof/>
                <w:lang w:eastAsia="en-GB"/>
              </w:rPr>
              <w:drawing>
                <wp:anchor distT="0" distB="0" distL="114300" distR="114300" simplePos="0" relativeHeight="251667456" behindDoc="0" locked="0" layoutInCell="1" allowOverlap="1" wp14:anchorId="374B034B" wp14:editId="53CA2E16">
                  <wp:simplePos x="0" y="0"/>
                  <wp:positionH relativeFrom="column">
                    <wp:posOffset>890270</wp:posOffset>
                  </wp:positionH>
                  <wp:positionV relativeFrom="paragraph">
                    <wp:posOffset>74295</wp:posOffset>
                  </wp:positionV>
                  <wp:extent cx="804545" cy="78676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04545" cy="786765"/>
                          </a:xfrm>
                          <a:prstGeom prst="rect">
                            <a:avLst/>
                          </a:prstGeom>
                          <a:noFill/>
                        </pic:spPr>
                      </pic:pic>
                    </a:graphicData>
                  </a:graphic>
                  <wp14:sizeRelH relativeFrom="page">
                    <wp14:pctWidth>0</wp14:pctWidth>
                  </wp14:sizeRelH>
                  <wp14:sizeRelV relativeFrom="page">
                    <wp14:pctHeight>0</wp14:pctHeight>
                  </wp14:sizeRelV>
                </wp:anchor>
              </w:drawing>
            </w:r>
          </w:p>
          <w:p w14:paraId="3EBDE910" w14:textId="77777777" w:rsidR="0093467A" w:rsidRPr="00EC1789" w:rsidRDefault="0093467A" w:rsidP="006975CF">
            <w:pPr>
              <w:jc w:val="both"/>
              <w:rPr>
                <w:b/>
              </w:rPr>
            </w:pPr>
          </w:p>
          <w:p w14:paraId="16A2D5AB" w14:textId="77777777" w:rsidR="0093467A" w:rsidRPr="00EC1789" w:rsidRDefault="0093467A" w:rsidP="006975CF">
            <w:pPr>
              <w:jc w:val="both"/>
              <w:rPr>
                <w:b/>
              </w:rPr>
            </w:pPr>
          </w:p>
          <w:p w14:paraId="7FEBC634" w14:textId="77777777" w:rsidR="0093467A" w:rsidRPr="00EC1789" w:rsidRDefault="0093467A" w:rsidP="006975CF">
            <w:pPr>
              <w:jc w:val="both"/>
              <w:rPr>
                <w:b/>
              </w:rPr>
            </w:pPr>
          </w:p>
          <w:p w14:paraId="131FA4DE" w14:textId="77777777" w:rsidR="0093467A" w:rsidRPr="00EC1789" w:rsidRDefault="0093467A" w:rsidP="006975CF">
            <w:pPr>
              <w:jc w:val="both"/>
              <w:rPr>
                <w:b/>
              </w:rPr>
            </w:pPr>
          </w:p>
          <w:p w14:paraId="40048262" w14:textId="77777777" w:rsidR="0093467A" w:rsidRPr="00EC1789" w:rsidRDefault="0093467A" w:rsidP="006975CF">
            <w:pPr>
              <w:jc w:val="both"/>
              <w:rPr>
                <w:b/>
              </w:rPr>
            </w:pPr>
          </w:p>
          <w:p w14:paraId="080ACA1D" w14:textId="77777777" w:rsidR="0093467A" w:rsidRPr="00EC1789" w:rsidRDefault="0093467A" w:rsidP="006975CF">
            <w:pPr>
              <w:jc w:val="both"/>
              <w:rPr>
                <w:b/>
              </w:rPr>
            </w:pPr>
            <w:r w:rsidRPr="00EC1789">
              <w:rPr>
                <w:b/>
              </w:rPr>
              <w:t>Community Paediatricians</w:t>
            </w:r>
            <w:r w:rsidRPr="00EC1789">
              <w:t>: Can explore children’s difficulties when other professionals cannot find causes. If you think that your child might have a learning disability, such as Autism or ADHD, the paediatrician can help to explore this.</w:t>
            </w:r>
          </w:p>
        </w:tc>
        <w:tc>
          <w:tcPr>
            <w:tcW w:w="4508" w:type="dxa"/>
          </w:tcPr>
          <w:p w14:paraId="20F86C37" w14:textId="77777777" w:rsidR="0093467A" w:rsidRPr="00EC1789" w:rsidRDefault="0093467A" w:rsidP="006975CF">
            <w:pPr>
              <w:jc w:val="both"/>
              <w:rPr>
                <w:b/>
              </w:rPr>
            </w:pPr>
            <w:r w:rsidRPr="00EC1789">
              <w:rPr>
                <w:b/>
                <w:noProof/>
                <w:lang w:eastAsia="en-GB"/>
              </w:rPr>
              <w:drawing>
                <wp:anchor distT="0" distB="0" distL="114300" distR="114300" simplePos="0" relativeHeight="251668480" behindDoc="0" locked="0" layoutInCell="1" allowOverlap="1" wp14:anchorId="0E56D3AB" wp14:editId="130952F6">
                  <wp:simplePos x="0" y="0"/>
                  <wp:positionH relativeFrom="column">
                    <wp:posOffset>723265</wp:posOffset>
                  </wp:positionH>
                  <wp:positionV relativeFrom="paragraph">
                    <wp:posOffset>73660</wp:posOffset>
                  </wp:positionV>
                  <wp:extent cx="1055990" cy="1039577"/>
                  <wp:effectExtent l="0" t="0" r="0" b="8255"/>
                  <wp:wrapNone/>
                  <wp:docPr id="16" name="Picture 4">
                    <a:extLst xmlns:a="http://schemas.openxmlformats.org/drawingml/2006/main">
                      <a:ext uri="{FF2B5EF4-FFF2-40B4-BE49-F238E27FC236}">
                        <a16:creationId xmlns:a16="http://schemas.microsoft.com/office/drawing/2014/main" id="{1F2A264D-5E46-412B-AF59-2495C699F73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1F2A264D-5E46-412B-AF59-2495C699F737}"/>
                              </a:ext>
                            </a:extLst>
                          </pic:cNvPr>
                          <pic:cNvPicPr>
                            <a:picLocks noChangeAspect="1"/>
                          </pic:cNvPicPr>
                        </pic:nvPicPr>
                        <pic:blipFill rotWithShape="1">
                          <a:blip r:embed="rId29" cstate="print">
                            <a:extLst>
                              <a:ext uri="{28A0092B-C50C-407E-A947-70E740481C1C}">
                                <a14:useLocalDpi xmlns:a14="http://schemas.microsoft.com/office/drawing/2010/main" val="0"/>
                              </a:ext>
                            </a:extLst>
                          </a:blip>
                          <a:srcRect l="10648" t="38069" r="73831" b="34766"/>
                          <a:stretch/>
                        </pic:blipFill>
                        <pic:spPr>
                          <a:xfrm>
                            <a:off x="0" y="0"/>
                            <a:ext cx="1055990" cy="1039577"/>
                          </a:xfrm>
                          <a:prstGeom prst="rect">
                            <a:avLst/>
                          </a:prstGeom>
                        </pic:spPr>
                      </pic:pic>
                    </a:graphicData>
                  </a:graphic>
                  <wp14:sizeRelH relativeFrom="page">
                    <wp14:pctWidth>0</wp14:pctWidth>
                  </wp14:sizeRelH>
                  <wp14:sizeRelV relativeFrom="page">
                    <wp14:pctHeight>0</wp14:pctHeight>
                  </wp14:sizeRelV>
                </wp:anchor>
              </w:drawing>
            </w:r>
          </w:p>
          <w:p w14:paraId="755C3DDD" w14:textId="77777777" w:rsidR="0093467A" w:rsidRPr="00EC1789" w:rsidRDefault="0093467A" w:rsidP="006975CF">
            <w:pPr>
              <w:jc w:val="both"/>
              <w:rPr>
                <w:b/>
              </w:rPr>
            </w:pPr>
          </w:p>
          <w:p w14:paraId="6EBE36DA" w14:textId="77777777" w:rsidR="0093467A" w:rsidRPr="00EC1789" w:rsidRDefault="0093467A" w:rsidP="006975CF">
            <w:pPr>
              <w:jc w:val="both"/>
              <w:rPr>
                <w:b/>
              </w:rPr>
            </w:pPr>
          </w:p>
          <w:p w14:paraId="124B34DF" w14:textId="77777777" w:rsidR="0093467A" w:rsidRPr="00EC1789" w:rsidRDefault="0093467A" w:rsidP="006975CF">
            <w:pPr>
              <w:jc w:val="both"/>
              <w:rPr>
                <w:b/>
              </w:rPr>
            </w:pPr>
          </w:p>
          <w:p w14:paraId="6A38033C" w14:textId="77777777" w:rsidR="0093467A" w:rsidRPr="00EC1789" w:rsidRDefault="0093467A" w:rsidP="006975CF">
            <w:pPr>
              <w:jc w:val="both"/>
              <w:rPr>
                <w:b/>
              </w:rPr>
            </w:pPr>
          </w:p>
          <w:p w14:paraId="01E105CB" w14:textId="77777777" w:rsidR="0093467A" w:rsidRPr="00EC1789" w:rsidRDefault="0093467A" w:rsidP="006975CF">
            <w:pPr>
              <w:jc w:val="both"/>
              <w:rPr>
                <w:b/>
              </w:rPr>
            </w:pPr>
          </w:p>
          <w:p w14:paraId="30A7ECED" w14:textId="77777777" w:rsidR="0093467A" w:rsidRPr="00EC1789" w:rsidRDefault="0093467A" w:rsidP="006975CF">
            <w:pPr>
              <w:jc w:val="both"/>
              <w:rPr>
                <w:b/>
              </w:rPr>
            </w:pPr>
          </w:p>
          <w:p w14:paraId="35391213" w14:textId="77777777" w:rsidR="0093467A" w:rsidRPr="00EC1789" w:rsidRDefault="0093467A" w:rsidP="006975CF">
            <w:pPr>
              <w:jc w:val="both"/>
              <w:rPr>
                <w:b/>
              </w:rPr>
            </w:pPr>
            <w:r w:rsidRPr="00EC1789">
              <w:rPr>
                <w:b/>
              </w:rPr>
              <w:t xml:space="preserve">Pupil Support Services: </w:t>
            </w:r>
            <w:r w:rsidRPr="00EC1789">
              <w:t>A South Gloucestershire network of  specialist practitioners and educational experts who can help with inclusion support, behaviour support and train staff</w:t>
            </w:r>
            <w:r w:rsidR="00736949" w:rsidRPr="0094699D">
              <w:rPr>
                <w:rFonts w:cstheme="minorHAnsi"/>
                <w:sz w:val="20"/>
                <w:szCs w:val="20"/>
              </w:rPr>
              <w:t>.</w:t>
            </w:r>
          </w:p>
          <w:p w14:paraId="69772270" w14:textId="77777777" w:rsidR="0093467A" w:rsidRPr="00EC1789" w:rsidRDefault="0093467A" w:rsidP="006975CF">
            <w:pPr>
              <w:jc w:val="both"/>
              <w:rPr>
                <w:b/>
              </w:rPr>
            </w:pPr>
          </w:p>
        </w:tc>
      </w:tr>
      <w:tr w:rsidR="0093467A" w:rsidRPr="0094699D" w14:paraId="53C5402B" w14:textId="77777777" w:rsidTr="00D80960">
        <w:tc>
          <w:tcPr>
            <w:tcW w:w="4508" w:type="dxa"/>
          </w:tcPr>
          <w:p w14:paraId="0182546F" w14:textId="77777777" w:rsidR="0093467A" w:rsidRPr="00EC1789" w:rsidRDefault="0093467A" w:rsidP="006975CF">
            <w:pPr>
              <w:jc w:val="both"/>
              <w:rPr>
                <w:b/>
              </w:rPr>
            </w:pPr>
            <w:r w:rsidRPr="00EC1789">
              <w:rPr>
                <w:b/>
                <w:noProof/>
                <w:lang w:eastAsia="en-GB"/>
              </w:rPr>
              <w:drawing>
                <wp:anchor distT="0" distB="0" distL="114300" distR="114300" simplePos="0" relativeHeight="251669504" behindDoc="0" locked="0" layoutInCell="1" allowOverlap="1" wp14:anchorId="71435207" wp14:editId="3EAEC8A9">
                  <wp:simplePos x="0" y="0"/>
                  <wp:positionH relativeFrom="column">
                    <wp:posOffset>785495</wp:posOffset>
                  </wp:positionH>
                  <wp:positionV relativeFrom="paragraph">
                    <wp:posOffset>79375</wp:posOffset>
                  </wp:positionV>
                  <wp:extent cx="1061085" cy="1030605"/>
                  <wp:effectExtent l="0" t="0" r="571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61085" cy="1030605"/>
                          </a:xfrm>
                          <a:prstGeom prst="rect">
                            <a:avLst/>
                          </a:prstGeom>
                          <a:noFill/>
                        </pic:spPr>
                      </pic:pic>
                    </a:graphicData>
                  </a:graphic>
                  <wp14:sizeRelH relativeFrom="page">
                    <wp14:pctWidth>0</wp14:pctWidth>
                  </wp14:sizeRelH>
                  <wp14:sizeRelV relativeFrom="page">
                    <wp14:pctHeight>0</wp14:pctHeight>
                  </wp14:sizeRelV>
                </wp:anchor>
              </w:drawing>
            </w:r>
          </w:p>
          <w:p w14:paraId="7FEDE423" w14:textId="77777777" w:rsidR="0093467A" w:rsidRPr="00EC1789" w:rsidRDefault="0093467A" w:rsidP="006975CF">
            <w:pPr>
              <w:jc w:val="both"/>
              <w:rPr>
                <w:b/>
              </w:rPr>
            </w:pPr>
          </w:p>
          <w:p w14:paraId="64560D4C" w14:textId="77777777" w:rsidR="0093467A" w:rsidRPr="00EC1789" w:rsidRDefault="0093467A" w:rsidP="006975CF">
            <w:pPr>
              <w:jc w:val="both"/>
              <w:rPr>
                <w:b/>
              </w:rPr>
            </w:pPr>
          </w:p>
          <w:p w14:paraId="54490848" w14:textId="77777777" w:rsidR="0093467A" w:rsidRPr="00EC1789" w:rsidRDefault="0093467A" w:rsidP="006975CF">
            <w:pPr>
              <w:jc w:val="both"/>
              <w:rPr>
                <w:b/>
              </w:rPr>
            </w:pPr>
          </w:p>
          <w:p w14:paraId="10CF8CAC" w14:textId="77777777" w:rsidR="0093467A" w:rsidRPr="00EC1789" w:rsidRDefault="0093467A" w:rsidP="006975CF">
            <w:pPr>
              <w:jc w:val="both"/>
              <w:rPr>
                <w:b/>
              </w:rPr>
            </w:pPr>
          </w:p>
          <w:p w14:paraId="05546626" w14:textId="77777777" w:rsidR="0093467A" w:rsidRPr="00EC1789" w:rsidRDefault="0093467A" w:rsidP="006975CF">
            <w:pPr>
              <w:jc w:val="both"/>
              <w:rPr>
                <w:b/>
              </w:rPr>
            </w:pPr>
          </w:p>
          <w:p w14:paraId="11DF741C" w14:textId="77777777" w:rsidR="0093467A" w:rsidRPr="00EC1789" w:rsidRDefault="0093467A" w:rsidP="006975CF">
            <w:pPr>
              <w:jc w:val="both"/>
              <w:rPr>
                <w:b/>
              </w:rPr>
            </w:pPr>
          </w:p>
          <w:p w14:paraId="44760168" w14:textId="77777777" w:rsidR="0093467A" w:rsidRPr="00EC1789" w:rsidRDefault="0093467A" w:rsidP="006975CF">
            <w:pPr>
              <w:jc w:val="both"/>
              <w:rPr>
                <w:b/>
              </w:rPr>
            </w:pPr>
            <w:r w:rsidRPr="00EC1789">
              <w:rPr>
                <w:b/>
              </w:rPr>
              <w:t xml:space="preserve">Parent Support Adviser: </w:t>
            </w:r>
            <w:r w:rsidRPr="00EC1789">
              <w:t>Someone who helps support the family around the child.</w:t>
            </w:r>
            <w:r w:rsidRPr="00EC1789">
              <w:rPr>
                <w:b/>
              </w:rPr>
              <w:t xml:space="preserve">  </w:t>
            </w:r>
          </w:p>
          <w:p w14:paraId="7E20C533" w14:textId="77777777" w:rsidR="0093467A" w:rsidRPr="00EC1789" w:rsidRDefault="0093467A" w:rsidP="006975CF">
            <w:pPr>
              <w:jc w:val="both"/>
              <w:rPr>
                <w:b/>
              </w:rPr>
            </w:pPr>
          </w:p>
        </w:tc>
        <w:tc>
          <w:tcPr>
            <w:tcW w:w="4508" w:type="dxa"/>
          </w:tcPr>
          <w:p w14:paraId="4A3A2E3D" w14:textId="77777777" w:rsidR="0093467A" w:rsidRPr="00EC1789" w:rsidRDefault="0093467A" w:rsidP="006975CF">
            <w:pPr>
              <w:jc w:val="both"/>
              <w:rPr>
                <w:b/>
              </w:rPr>
            </w:pPr>
            <w:r w:rsidRPr="00EC1789">
              <w:rPr>
                <w:b/>
                <w:noProof/>
                <w:lang w:eastAsia="en-GB"/>
              </w:rPr>
              <w:drawing>
                <wp:anchor distT="0" distB="0" distL="114300" distR="114300" simplePos="0" relativeHeight="251670528" behindDoc="0" locked="0" layoutInCell="1" allowOverlap="1" wp14:anchorId="5254C772" wp14:editId="19744844">
                  <wp:simplePos x="0" y="0"/>
                  <wp:positionH relativeFrom="column">
                    <wp:posOffset>837565</wp:posOffset>
                  </wp:positionH>
                  <wp:positionV relativeFrom="paragraph">
                    <wp:posOffset>137160</wp:posOffset>
                  </wp:positionV>
                  <wp:extent cx="741393" cy="826808"/>
                  <wp:effectExtent l="0" t="0" r="1905" b="0"/>
                  <wp:wrapNone/>
                  <wp:docPr id="25" name="Picture 24">
                    <a:extLst xmlns:a="http://schemas.openxmlformats.org/drawingml/2006/main">
                      <a:ext uri="{FF2B5EF4-FFF2-40B4-BE49-F238E27FC236}">
                        <a16:creationId xmlns:a16="http://schemas.microsoft.com/office/drawing/2014/main" id="{CD3D3997-C3E5-4FE2-8DD3-72644B95D334}"/>
                      </a:ext>
                    </a:extLst>
                  </wp:docPr>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id="{CD3D3997-C3E5-4FE2-8DD3-72644B95D334}"/>
                              </a:ext>
                            </a:extLst>
                          </pic:cNvPr>
                          <pic:cNvPicPr/>
                        </pic:nvPicPr>
                        <pic:blipFill>
                          <a:blip r:embed="rId31" cstate="print">
                            <a:extLst>
                              <a:ext uri="{28A0092B-C50C-407E-A947-70E740481C1C}">
                                <a14:useLocalDpi xmlns:a14="http://schemas.microsoft.com/office/drawing/2010/main" val="0"/>
                              </a:ext>
                            </a:extLst>
                          </a:blip>
                          <a:stretch>
                            <a:fillRect/>
                          </a:stretch>
                        </pic:blipFill>
                        <pic:spPr>
                          <a:xfrm>
                            <a:off x="0" y="0"/>
                            <a:ext cx="741393" cy="826808"/>
                          </a:xfrm>
                          <a:prstGeom prst="rect">
                            <a:avLst/>
                          </a:prstGeom>
                        </pic:spPr>
                      </pic:pic>
                    </a:graphicData>
                  </a:graphic>
                  <wp14:sizeRelH relativeFrom="page">
                    <wp14:pctWidth>0</wp14:pctWidth>
                  </wp14:sizeRelH>
                  <wp14:sizeRelV relativeFrom="page">
                    <wp14:pctHeight>0</wp14:pctHeight>
                  </wp14:sizeRelV>
                </wp:anchor>
              </w:drawing>
            </w:r>
          </w:p>
          <w:p w14:paraId="350CA59D" w14:textId="77777777" w:rsidR="0093467A" w:rsidRPr="00EC1789" w:rsidRDefault="0093467A" w:rsidP="006975CF">
            <w:pPr>
              <w:jc w:val="both"/>
              <w:rPr>
                <w:b/>
              </w:rPr>
            </w:pPr>
          </w:p>
          <w:p w14:paraId="413A4E81" w14:textId="77777777" w:rsidR="0093467A" w:rsidRPr="00EC1789" w:rsidRDefault="0093467A" w:rsidP="006975CF">
            <w:pPr>
              <w:jc w:val="both"/>
              <w:rPr>
                <w:b/>
              </w:rPr>
            </w:pPr>
          </w:p>
          <w:p w14:paraId="74E275DD" w14:textId="77777777" w:rsidR="0093467A" w:rsidRPr="00EC1789" w:rsidRDefault="0093467A" w:rsidP="006975CF">
            <w:pPr>
              <w:jc w:val="both"/>
              <w:rPr>
                <w:b/>
              </w:rPr>
            </w:pPr>
          </w:p>
          <w:p w14:paraId="2ED098AC" w14:textId="77777777" w:rsidR="0093467A" w:rsidRPr="00EC1789" w:rsidRDefault="0093467A" w:rsidP="006975CF">
            <w:pPr>
              <w:jc w:val="both"/>
              <w:rPr>
                <w:b/>
              </w:rPr>
            </w:pPr>
          </w:p>
          <w:p w14:paraId="137DBBDB" w14:textId="77777777" w:rsidR="0093467A" w:rsidRPr="00EC1789" w:rsidRDefault="0093467A" w:rsidP="006975CF">
            <w:pPr>
              <w:jc w:val="both"/>
              <w:rPr>
                <w:b/>
              </w:rPr>
            </w:pPr>
          </w:p>
          <w:p w14:paraId="599C6AF7" w14:textId="77777777" w:rsidR="0093467A" w:rsidRPr="00EC1789" w:rsidRDefault="0093467A" w:rsidP="006975CF">
            <w:pPr>
              <w:jc w:val="both"/>
              <w:rPr>
                <w:b/>
              </w:rPr>
            </w:pPr>
          </w:p>
          <w:p w14:paraId="60C07E97" w14:textId="77777777" w:rsidR="0093467A" w:rsidRPr="00EC1789" w:rsidRDefault="0093467A" w:rsidP="006975CF">
            <w:pPr>
              <w:jc w:val="both"/>
              <w:rPr>
                <w:b/>
              </w:rPr>
            </w:pPr>
            <w:r w:rsidRPr="00EC1789">
              <w:rPr>
                <w:b/>
              </w:rPr>
              <w:t xml:space="preserve">School nurse: </w:t>
            </w:r>
            <w:r w:rsidRPr="00EC1789">
              <w:t>Helps to organise training and support for medical needs.</w:t>
            </w:r>
          </w:p>
        </w:tc>
      </w:tr>
    </w:tbl>
    <w:p w14:paraId="513B9F3E" w14:textId="77777777" w:rsidR="00EE43A0" w:rsidRPr="0094699D" w:rsidRDefault="0093467A" w:rsidP="00EE43A0">
      <w:pPr>
        <w:spacing w:after="0"/>
        <w:jc w:val="both"/>
        <w:rPr>
          <w:rFonts w:cstheme="minorHAnsi"/>
          <w:sz w:val="20"/>
          <w:szCs w:val="20"/>
        </w:rPr>
      </w:pPr>
      <w:r w:rsidRPr="00EC1789">
        <w:t>We would always seek your permission to make these referrals.</w:t>
      </w:r>
    </w:p>
    <w:p w14:paraId="7758DD65" w14:textId="77777777" w:rsidR="00EE43A0" w:rsidRPr="00EC1789" w:rsidRDefault="00EE43A0" w:rsidP="00EE43A0">
      <w:pPr>
        <w:spacing w:after="0"/>
        <w:jc w:val="both"/>
      </w:pPr>
    </w:p>
    <w:p w14:paraId="27325DA9" w14:textId="77777777" w:rsidR="00481355" w:rsidRPr="0094699D" w:rsidRDefault="00481355" w:rsidP="00EE43A0">
      <w:pPr>
        <w:pStyle w:val="ListParagraph"/>
        <w:numPr>
          <w:ilvl w:val="0"/>
          <w:numId w:val="3"/>
        </w:numPr>
        <w:spacing w:after="0" w:line="240" w:lineRule="auto"/>
        <w:ind w:left="-284" w:hanging="425"/>
        <w:jc w:val="both"/>
        <w:rPr>
          <w:rFonts w:cstheme="minorHAnsi"/>
          <w:b/>
          <w:color w:val="000000" w:themeColor="text1"/>
          <w:sz w:val="24"/>
          <w:szCs w:val="20"/>
        </w:rPr>
      </w:pPr>
      <w:r w:rsidRPr="00EC1789">
        <w:rPr>
          <w:b/>
          <w:color w:val="000000" w:themeColor="text1"/>
          <w:sz w:val="32"/>
          <w:szCs w:val="32"/>
        </w:rPr>
        <w:t>How is my child involved in their SEND needs?</w:t>
      </w:r>
    </w:p>
    <w:p w14:paraId="523FDA82" w14:textId="77777777" w:rsidR="00EE43A0" w:rsidRPr="00EC1789" w:rsidRDefault="00EE43A0" w:rsidP="00EE43A0">
      <w:pPr>
        <w:spacing w:after="0" w:line="240" w:lineRule="auto"/>
        <w:jc w:val="both"/>
        <w:rPr>
          <w:b/>
          <w:color w:val="000000" w:themeColor="text1"/>
          <w:sz w:val="32"/>
          <w:szCs w:val="32"/>
        </w:rPr>
      </w:pPr>
    </w:p>
    <w:p w14:paraId="76AE9D51" w14:textId="77777777" w:rsidR="001F7D77" w:rsidRPr="0094699D" w:rsidRDefault="001F7D77" w:rsidP="00EE43A0">
      <w:pPr>
        <w:spacing w:after="0" w:line="240" w:lineRule="auto"/>
        <w:jc w:val="both"/>
        <w:rPr>
          <w:rFonts w:cstheme="minorHAnsi"/>
          <w:color w:val="000000" w:themeColor="text1"/>
          <w:sz w:val="20"/>
          <w:szCs w:val="20"/>
        </w:rPr>
      </w:pPr>
      <w:r w:rsidRPr="00EC1789">
        <w:rPr>
          <w:color w:val="000000" w:themeColor="text1"/>
        </w:rPr>
        <w:t>We aim to place your child at the centre of their learning. We believe that all pupils should be involved in making decisions about their education where appropriate, and have their views listened to and valued. Every September</w:t>
      </w:r>
      <w:r w:rsidR="00EE43A0" w:rsidRPr="0094699D">
        <w:rPr>
          <w:rFonts w:cstheme="minorHAnsi"/>
          <w:color w:val="000000" w:themeColor="text1"/>
          <w:sz w:val="20"/>
          <w:szCs w:val="20"/>
        </w:rPr>
        <w:t xml:space="preserve"> and July </w:t>
      </w:r>
      <w:r w:rsidRPr="00EC1789">
        <w:rPr>
          <w:color w:val="000000" w:themeColor="text1"/>
        </w:rPr>
        <w:t>your child, will complete a Pupil Passport which asks them for their views on their learning, their learning style and the support they receive. Your child will also have regular informal conversations, and</w:t>
      </w:r>
      <w:r w:rsidR="005D4AA0" w:rsidRPr="00EC1789">
        <w:rPr>
          <w:color w:val="000000" w:themeColor="text1"/>
        </w:rPr>
        <w:t xml:space="preserve"> a formal conversation</w:t>
      </w:r>
      <w:r w:rsidRPr="00EC1789">
        <w:rPr>
          <w:color w:val="000000" w:themeColor="text1"/>
        </w:rPr>
        <w:t xml:space="preserve"> once a year with the SENDCo, where </w:t>
      </w:r>
      <w:r w:rsidR="005D4AA0" w:rsidRPr="00EC1789">
        <w:rPr>
          <w:color w:val="000000" w:themeColor="text1"/>
        </w:rPr>
        <w:t>he/she</w:t>
      </w:r>
      <w:r w:rsidRPr="00EC1789">
        <w:rPr>
          <w:color w:val="000000" w:themeColor="text1"/>
        </w:rPr>
        <w:t xml:space="preserve"> can </w:t>
      </w:r>
      <w:r w:rsidR="005D4AA0" w:rsidRPr="00EC1789">
        <w:rPr>
          <w:color w:val="000000" w:themeColor="text1"/>
        </w:rPr>
        <w:t>share their views</w:t>
      </w:r>
      <w:r w:rsidRPr="00EC1789">
        <w:rPr>
          <w:color w:val="000000" w:themeColor="text1"/>
        </w:rPr>
        <w:t>.</w:t>
      </w:r>
    </w:p>
    <w:p w14:paraId="23D62271" w14:textId="77777777" w:rsidR="00EE43A0" w:rsidRPr="00EC1789" w:rsidRDefault="00EE43A0" w:rsidP="00EE43A0">
      <w:pPr>
        <w:spacing w:after="0" w:line="240" w:lineRule="auto"/>
        <w:jc w:val="both"/>
        <w:rPr>
          <w:color w:val="000000" w:themeColor="text1"/>
        </w:rPr>
      </w:pPr>
    </w:p>
    <w:p w14:paraId="68F3FFD2" w14:textId="77777777" w:rsidR="00D81DDD" w:rsidRPr="0094699D" w:rsidRDefault="00EE43A0" w:rsidP="00EE43A0">
      <w:pPr>
        <w:spacing w:after="0" w:line="240" w:lineRule="auto"/>
        <w:jc w:val="both"/>
        <w:rPr>
          <w:rFonts w:cstheme="minorHAnsi"/>
          <w:color w:val="000000" w:themeColor="text1"/>
          <w:sz w:val="20"/>
          <w:szCs w:val="20"/>
        </w:rPr>
      </w:pPr>
      <w:r w:rsidRPr="0094699D">
        <w:rPr>
          <w:rFonts w:cstheme="minorHAnsi"/>
          <w:color w:val="000000" w:themeColor="text1"/>
          <w:sz w:val="20"/>
          <w:szCs w:val="20"/>
        </w:rPr>
        <w:t>At Barley Close</w:t>
      </w:r>
      <w:r w:rsidR="001F7D77" w:rsidRPr="00EC1789">
        <w:rPr>
          <w:color w:val="000000" w:themeColor="text1"/>
        </w:rPr>
        <w:t xml:space="preserve"> we involve pupils to understand their difficulties, and provide them with strategies to overcome these needs as independently as possible.  We also encourage pupils with SEND to make choices abou</w:t>
      </w:r>
      <w:r w:rsidR="0015540B" w:rsidRPr="0094699D">
        <w:rPr>
          <w:rFonts w:cstheme="minorHAnsi"/>
          <w:color w:val="000000" w:themeColor="text1"/>
          <w:sz w:val="20"/>
          <w:szCs w:val="20"/>
        </w:rPr>
        <w:t>t their targets through their Learning</w:t>
      </w:r>
      <w:r w:rsidR="001F7D77" w:rsidRPr="00EC1789">
        <w:rPr>
          <w:color w:val="000000" w:themeColor="text1"/>
        </w:rPr>
        <w:t xml:space="preserve"> Plan, facilitated by an adult. </w:t>
      </w:r>
      <w:r w:rsidR="00D81DDD" w:rsidRPr="00EC1789">
        <w:rPr>
          <w:color w:val="000000" w:themeColor="text1"/>
        </w:rPr>
        <w:t>Every term the class teachers, support staff and SENDCo meet to discuss individual children and to review their progress. Your child’s targets and progress is discussed with them and opinions shared at this meeting.</w:t>
      </w:r>
    </w:p>
    <w:p w14:paraId="73AA1306" w14:textId="77777777" w:rsidR="00EE43A0" w:rsidRPr="00EC1789" w:rsidRDefault="00EE43A0" w:rsidP="00EE43A0">
      <w:pPr>
        <w:spacing w:after="0" w:line="240" w:lineRule="auto"/>
        <w:jc w:val="both"/>
        <w:rPr>
          <w:color w:val="000000" w:themeColor="text1"/>
        </w:rPr>
      </w:pPr>
    </w:p>
    <w:p w14:paraId="5EA8B10F" w14:textId="77777777" w:rsidR="00B65C33" w:rsidRPr="00171EBF" w:rsidRDefault="00AB1612" w:rsidP="0050038E">
      <w:pPr>
        <w:pStyle w:val="ListParagraph"/>
        <w:numPr>
          <w:ilvl w:val="0"/>
          <w:numId w:val="3"/>
        </w:numPr>
        <w:spacing w:after="0" w:line="240" w:lineRule="auto"/>
        <w:ind w:left="0" w:hanging="567"/>
        <w:jc w:val="both"/>
        <w:rPr>
          <w:rFonts w:cstheme="minorHAnsi"/>
          <w:b/>
          <w:color w:val="000000" w:themeColor="text1"/>
          <w:sz w:val="28"/>
          <w:szCs w:val="28"/>
        </w:rPr>
      </w:pPr>
      <w:r w:rsidRPr="00171EBF">
        <w:rPr>
          <w:b/>
          <w:sz w:val="28"/>
          <w:szCs w:val="28"/>
        </w:rPr>
        <w:t>What support is there for my child’s happine</w:t>
      </w:r>
      <w:r w:rsidR="00EE3FC2" w:rsidRPr="00171EBF">
        <w:rPr>
          <w:b/>
          <w:sz w:val="28"/>
          <w:szCs w:val="28"/>
        </w:rPr>
        <w:t>ss and well-</w:t>
      </w:r>
      <w:r w:rsidR="0050038E" w:rsidRPr="00171EBF">
        <w:rPr>
          <w:rFonts w:cstheme="minorHAnsi"/>
          <w:b/>
          <w:sz w:val="28"/>
          <w:szCs w:val="28"/>
        </w:rPr>
        <w:t>being at s</w:t>
      </w:r>
      <w:r w:rsidRPr="00171EBF">
        <w:rPr>
          <w:b/>
          <w:sz w:val="28"/>
          <w:szCs w:val="28"/>
        </w:rPr>
        <w:t>chool?</w:t>
      </w:r>
      <w:r w:rsidR="00B65C33" w:rsidRPr="00171EBF">
        <w:rPr>
          <w:b/>
          <w:color w:val="000000" w:themeColor="text1"/>
          <w:sz w:val="28"/>
          <w:szCs w:val="28"/>
        </w:rPr>
        <w:t xml:space="preserve"> </w:t>
      </w:r>
    </w:p>
    <w:p w14:paraId="089D6B3D" w14:textId="77777777" w:rsidR="0050038E" w:rsidRPr="00EC1789" w:rsidRDefault="0050038E" w:rsidP="0050038E">
      <w:pPr>
        <w:spacing w:after="0" w:line="240" w:lineRule="auto"/>
        <w:jc w:val="both"/>
        <w:rPr>
          <w:b/>
          <w:color w:val="000000" w:themeColor="text1"/>
          <w:sz w:val="32"/>
          <w:szCs w:val="32"/>
        </w:rPr>
      </w:pPr>
    </w:p>
    <w:p w14:paraId="1A27AE06" w14:textId="77777777" w:rsidR="0050038E" w:rsidRPr="0094699D" w:rsidRDefault="00D81DDD" w:rsidP="00C65754">
      <w:pPr>
        <w:spacing w:after="0" w:line="240" w:lineRule="auto"/>
        <w:jc w:val="both"/>
        <w:rPr>
          <w:rFonts w:cstheme="minorHAnsi"/>
          <w:color w:val="000000" w:themeColor="text1"/>
          <w:sz w:val="20"/>
          <w:szCs w:val="20"/>
        </w:rPr>
      </w:pPr>
      <w:r w:rsidRPr="00EC1789">
        <w:rPr>
          <w:color w:val="000000" w:themeColor="text1"/>
        </w:rPr>
        <w:t>We believe that children need to be happy, safe and secure in order for high quality learning to take place. With this in mind, we offer a number of ways to</w:t>
      </w:r>
      <w:r w:rsidR="001E1367" w:rsidRPr="00EC1789">
        <w:rPr>
          <w:color w:val="000000" w:themeColor="text1"/>
        </w:rPr>
        <w:t xml:space="preserve"> help your child including PSHE (Personal, Social, Healthcare and Emotional) lessons</w:t>
      </w:r>
      <w:r w:rsidR="0050038E" w:rsidRPr="0094699D">
        <w:rPr>
          <w:rFonts w:cstheme="minorHAnsi"/>
          <w:color w:val="000000" w:themeColor="text1"/>
          <w:sz w:val="20"/>
          <w:szCs w:val="20"/>
        </w:rPr>
        <w:t xml:space="preserve"> and personalised interventions to support the development of social skills, and emotional and mental wellbeing.</w:t>
      </w:r>
    </w:p>
    <w:p w14:paraId="7F4BCBC1" w14:textId="77777777" w:rsidR="00C65754" w:rsidRPr="0094699D" w:rsidRDefault="00C65754" w:rsidP="00C65754">
      <w:pPr>
        <w:spacing w:after="0" w:line="240" w:lineRule="auto"/>
        <w:jc w:val="both"/>
        <w:rPr>
          <w:rFonts w:cstheme="minorHAnsi"/>
          <w:color w:val="000000" w:themeColor="text1"/>
          <w:sz w:val="10"/>
          <w:szCs w:val="20"/>
        </w:rPr>
      </w:pPr>
    </w:p>
    <w:p w14:paraId="19D4B86E" w14:textId="77777777" w:rsidR="0050038E" w:rsidRPr="0094699D" w:rsidRDefault="0050038E" w:rsidP="00C65754">
      <w:pPr>
        <w:spacing w:after="0" w:line="240" w:lineRule="auto"/>
        <w:jc w:val="both"/>
        <w:rPr>
          <w:rFonts w:cstheme="minorHAnsi"/>
          <w:color w:val="000000" w:themeColor="text1"/>
          <w:sz w:val="20"/>
          <w:szCs w:val="20"/>
        </w:rPr>
      </w:pPr>
      <w:r w:rsidRPr="0094699D">
        <w:rPr>
          <w:rFonts w:cstheme="minorHAnsi"/>
          <w:color w:val="000000" w:themeColor="text1"/>
          <w:sz w:val="20"/>
          <w:szCs w:val="20"/>
        </w:rPr>
        <w:t>Our family and child mentor Sharon Harris supports children and families through providing advice on a variety of topics such as parenting, sleep issues, accessing funding or further support services. She also runs our Hive which is accessible every day to parents 8.30 – 9.30</w:t>
      </w:r>
      <w:r w:rsidR="0015540B" w:rsidRPr="0094699D">
        <w:rPr>
          <w:rFonts w:cstheme="minorHAnsi"/>
          <w:color w:val="000000" w:themeColor="text1"/>
          <w:sz w:val="20"/>
          <w:szCs w:val="20"/>
        </w:rPr>
        <w:t xml:space="preserve">. </w:t>
      </w:r>
      <w:r w:rsidR="0015540B" w:rsidRPr="0094699D">
        <w:rPr>
          <w:rFonts w:cstheme="minorHAnsi"/>
          <w:color w:val="FF0000"/>
          <w:sz w:val="20"/>
          <w:szCs w:val="20"/>
        </w:rPr>
        <w:t>Alongside the SENDCo she facilitates opportunities including termly Parent and Carer coffee mornings</w:t>
      </w:r>
      <w:r w:rsidR="0015540B" w:rsidRPr="0094699D">
        <w:rPr>
          <w:rFonts w:cstheme="minorHAnsi"/>
          <w:color w:val="000000" w:themeColor="text1"/>
          <w:sz w:val="20"/>
          <w:szCs w:val="20"/>
        </w:rPr>
        <w:t xml:space="preserve">, Jigsaw Families Programme, </w:t>
      </w:r>
      <w:r w:rsidRPr="0094699D">
        <w:rPr>
          <w:rFonts w:cstheme="minorHAnsi"/>
          <w:color w:val="000000" w:themeColor="text1"/>
          <w:sz w:val="20"/>
          <w:szCs w:val="20"/>
        </w:rPr>
        <w:t xml:space="preserve">the EHAP process if necessary and our Young Carers group. The Hive is accessible to all children every day for nurture interventions, and our WIN (What I Need) Room </w:t>
      </w:r>
      <w:r w:rsidR="00C65754" w:rsidRPr="0094699D">
        <w:rPr>
          <w:rFonts w:cstheme="minorHAnsi"/>
          <w:color w:val="000000" w:themeColor="text1"/>
          <w:sz w:val="20"/>
          <w:szCs w:val="20"/>
        </w:rPr>
        <w:t>is a safe space for children to self-regulate their behaviour.</w:t>
      </w:r>
    </w:p>
    <w:p w14:paraId="10B41D9E" w14:textId="77777777" w:rsidR="00C65754" w:rsidRPr="0094699D" w:rsidRDefault="00C65754" w:rsidP="00C65754">
      <w:pPr>
        <w:spacing w:after="0" w:line="240" w:lineRule="auto"/>
        <w:jc w:val="both"/>
        <w:rPr>
          <w:rFonts w:cstheme="minorHAnsi"/>
          <w:color w:val="000000" w:themeColor="text1"/>
          <w:sz w:val="10"/>
          <w:szCs w:val="20"/>
        </w:rPr>
      </w:pPr>
    </w:p>
    <w:p w14:paraId="68E0FF14" w14:textId="77777777" w:rsidR="00C65754" w:rsidRPr="0094699D" w:rsidRDefault="00C65754" w:rsidP="00C65754">
      <w:pPr>
        <w:pStyle w:val="ListParagraph"/>
        <w:numPr>
          <w:ilvl w:val="0"/>
          <w:numId w:val="3"/>
        </w:numPr>
        <w:spacing w:after="0" w:line="240" w:lineRule="auto"/>
        <w:ind w:left="0" w:hanging="567"/>
        <w:jc w:val="both"/>
        <w:rPr>
          <w:rFonts w:cstheme="minorHAnsi"/>
          <w:b/>
          <w:sz w:val="20"/>
          <w:szCs w:val="20"/>
        </w:rPr>
      </w:pPr>
      <w:r w:rsidRPr="0094699D">
        <w:rPr>
          <w:rFonts w:cstheme="minorHAnsi"/>
          <w:b/>
          <w:sz w:val="24"/>
          <w:szCs w:val="20"/>
        </w:rPr>
        <w:t>What trips and extra-curricular activities do you offer for children with SEN/D?</w:t>
      </w:r>
    </w:p>
    <w:p w14:paraId="1AA68373" w14:textId="77777777" w:rsidR="00C65754" w:rsidRPr="0094699D" w:rsidRDefault="00C65754" w:rsidP="00C65754">
      <w:pPr>
        <w:pStyle w:val="ListParagraph"/>
        <w:spacing w:after="0" w:line="240" w:lineRule="auto"/>
        <w:ind w:left="0"/>
        <w:jc w:val="both"/>
        <w:rPr>
          <w:rFonts w:cstheme="minorHAnsi"/>
          <w:b/>
          <w:sz w:val="10"/>
          <w:szCs w:val="20"/>
        </w:rPr>
      </w:pPr>
    </w:p>
    <w:p w14:paraId="010D9CD0" w14:textId="77777777" w:rsidR="00C65754" w:rsidRPr="0094699D" w:rsidRDefault="00C65754" w:rsidP="00C65754">
      <w:pPr>
        <w:spacing w:after="0" w:line="240" w:lineRule="auto"/>
        <w:jc w:val="both"/>
        <w:rPr>
          <w:rFonts w:cstheme="minorHAnsi"/>
          <w:sz w:val="20"/>
          <w:szCs w:val="20"/>
        </w:rPr>
      </w:pPr>
      <w:r w:rsidRPr="0094699D">
        <w:rPr>
          <w:rFonts w:cstheme="minorHAnsi"/>
          <w:sz w:val="20"/>
          <w:szCs w:val="20"/>
        </w:rPr>
        <w:t>We offer a variety of after school activities and clubs which are open to all children regardless of their needs. There is a daily breakfast club from 8am which all children are able to attend and an after school care provision is on site which is open, by arrangement and application, to all children until 6pm.</w:t>
      </w:r>
    </w:p>
    <w:p w14:paraId="0245765D" w14:textId="77777777" w:rsidR="00C65754" w:rsidRPr="0094699D" w:rsidRDefault="00C65754" w:rsidP="00C65754">
      <w:pPr>
        <w:spacing w:after="0"/>
        <w:jc w:val="both"/>
        <w:rPr>
          <w:rFonts w:cstheme="minorHAnsi"/>
          <w:sz w:val="10"/>
          <w:szCs w:val="20"/>
        </w:rPr>
      </w:pPr>
    </w:p>
    <w:p w14:paraId="3DDA7400" w14:textId="77777777" w:rsidR="00C65754" w:rsidRPr="0094699D" w:rsidRDefault="00C65754" w:rsidP="00C65754">
      <w:pPr>
        <w:spacing w:after="0" w:line="240" w:lineRule="auto"/>
        <w:jc w:val="both"/>
        <w:rPr>
          <w:rFonts w:cstheme="minorHAnsi"/>
          <w:sz w:val="20"/>
          <w:szCs w:val="20"/>
        </w:rPr>
      </w:pPr>
      <w:r w:rsidRPr="0094699D">
        <w:rPr>
          <w:rFonts w:cstheme="minorHAnsi"/>
          <w:sz w:val="20"/>
          <w:szCs w:val="20"/>
        </w:rPr>
        <w:t>We provide regular educational visits to support our creative curriculum. Year 6 attend a residential trip. All children with SEN/D are welcomed and supported on residential trips. We select visits which are accessible to all children and where necessary parent/carers will be consulted to establish the suitability of a trip for their child before booking to ensure accessibility.</w:t>
      </w:r>
    </w:p>
    <w:p w14:paraId="00A0FB68" w14:textId="77777777" w:rsidR="00BC7307" w:rsidRPr="0094699D" w:rsidRDefault="00BC7307" w:rsidP="00C65754">
      <w:pPr>
        <w:spacing w:after="0" w:line="240" w:lineRule="auto"/>
        <w:jc w:val="both"/>
        <w:rPr>
          <w:rFonts w:cstheme="minorHAnsi"/>
          <w:sz w:val="10"/>
          <w:szCs w:val="20"/>
        </w:rPr>
      </w:pPr>
    </w:p>
    <w:p w14:paraId="3AD97004" w14:textId="77777777" w:rsidR="002509F6" w:rsidRPr="00171EBF" w:rsidRDefault="00481355" w:rsidP="00BC7307">
      <w:pPr>
        <w:pStyle w:val="ListParagraph"/>
        <w:numPr>
          <w:ilvl w:val="0"/>
          <w:numId w:val="3"/>
        </w:numPr>
        <w:spacing w:after="0" w:line="240" w:lineRule="auto"/>
        <w:ind w:left="0" w:hanging="567"/>
        <w:jc w:val="both"/>
        <w:rPr>
          <w:rFonts w:cstheme="minorHAnsi"/>
          <w:b/>
          <w:sz w:val="28"/>
          <w:szCs w:val="28"/>
        </w:rPr>
      </w:pPr>
      <w:r w:rsidRPr="00171EBF">
        <w:rPr>
          <w:b/>
          <w:color w:val="000000" w:themeColor="text1"/>
          <w:sz w:val="28"/>
          <w:szCs w:val="28"/>
        </w:rPr>
        <w:t>How does the school know if its SEND provision is effective?</w:t>
      </w:r>
      <w:r w:rsidR="00BC7307" w:rsidRPr="00171EBF">
        <w:rPr>
          <w:rFonts w:cstheme="minorHAnsi"/>
          <w:b/>
          <w:color w:val="000000" w:themeColor="text1"/>
          <w:sz w:val="28"/>
          <w:szCs w:val="28"/>
        </w:rPr>
        <w:t xml:space="preserve"> How do you know if my child is making progress?</w:t>
      </w:r>
    </w:p>
    <w:p w14:paraId="42AB1BE0" w14:textId="77777777" w:rsidR="00BC7307" w:rsidRPr="00EC1789" w:rsidRDefault="00BC7307" w:rsidP="00BC7307">
      <w:pPr>
        <w:spacing w:after="0" w:line="240" w:lineRule="auto"/>
        <w:ind w:left="360"/>
        <w:jc w:val="both"/>
        <w:rPr>
          <w:b/>
          <w:sz w:val="32"/>
          <w:szCs w:val="32"/>
        </w:rPr>
      </w:pPr>
    </w:p>
    <w:p w14:paraId="39593E30" w14:textId="77777777" w:rsidR="00737ACC" w:rsidRPr="0094699D" w:rsidRDefault="00250515" w:rsidP="00250515">
      <w:pPr>
        <w:spacing w:after="0" w:line="240" w:lineRule="auto"/>
        <w:jc w:val="both"/>
        <w:rPr>
          <w:rFonts w:cstheme="minorHAnsi"/>
          <w:sz w:val="20"/>
          <w:szCs w:val="20"/>
        </w:rPr>
      </w:pPr>
      <w:r w:rsidRPr="0094699D">
        <w:rPr>
          <w:rFonts w:cstheme="minorHAnsi"/>
          <w:sz w:val="20"/>
          <w:szCs w:val="20"/>
        </w:rPr>
        <w:t>Teachers set up Learning Plans for individual children to track and monitor their progress. On the plan, each intervention is carefully planned and has a starting and target end point. Learning Plans are set up for children with SEN/D and also for children who are finding a particular aspect of their learning tricky, in this instance they might only have a Learning Plan for a short amount of time. Teachers check on children’s understanding using ongoing assessments and regular marking. This ensures teachers identify the next steps for learning and set targets accordingly.</w:t>
      </w:r>
    </w:p>
    <w:p w14:paraId="2FB37ACD" w14:textId="77777777" w:rsidR="00250515" w:rsidRPr="00EC1789" w:rsidRDefault="00250515" w:rsidP="00250515">
      <w:pPr>
        <w:spacing w:after="0" w:line="240" w:lineRule="auto"/>
        <w:jc w:val="both"/>
      </w:pPr>
    </w:p>
    <w:p w14:paraId="137AC944" w14:textId="77777777" w:rsidR="00B353B0" w:rsidRPr="0094699D" w:rsidRDefault="00B353B0" w:rsidP="00250515">
      <w:pPr>
        <w:spacing w:after="0" w:line="240" w:lineRule="auto"/>
        <w:jc w:val="both"/>
        <w:rPr>
          <w:rFonts w:cstheme="minorHAnsi"/>
          <w:sz w:val="20"/>
          <w:szCs w:val="20"/>
        </w:rPr>
      </w:pPr>
      <w:r w:rsidRPr="00EC1789">
        <w:t xml:space="preserve">Following this, the class teacher and SENDCo meet every term to review the interventions, critically analyse how effective they have been and discuss next steps. These discussions </w:t>
      </w:r>
      <w:r w:rsidR="00E579A6" w:rsidRPr="00EC1789">
        <w:t xml:space="preserve">are shared, </w:t>
      </w:r>
      <w:r w:rsidRPr="00EC1789">
        <w:t xml:space="preserve">discussed </w:t>
      </w:r>
      <w:r w:rsidR="00E579A6" w:rsidRPr="00EC1789">
        <w:t xml:space="preserve">and amended </w:t>
      </w:r>
      <w:r w:rsidRPr="00EC1789">
        <w:t>w</w:t>
      </w:r>
      <w:r w:rsidR="00737ACC" w:rsidRPr="00EC1789">
        <w:t>ith you as the parent or carer and your child.</w:t>
      </w:r>
      <w:r w:rsidR="00804B5B" w:rsidRPr="00EC1789">
        <w:t xml:space="preserve"> </w:t>
      </w:r>
      <w:r w:rsidR="0093467A" w:rsidRPr="00EC1789">
        <w:t>The</w:t>
      </w:r>
      <w:r w:rsidR="00804B5B" w:rsidRPr="00EC1789">
        <w:t xml:space="preserve"> school encourages feedback from staff, parents and pupils throughout the year.</w:t>
      </w:r>
    </w:p>
    <w:p w14:paraId="6887F16B" w14:textId="77777777" w:rsidR="00250515" w:rsidRPr="00EC1789" w:rsidRDefault="00250515" w:rsidP="00250515">
      <w:pPr>
        <w:spacing w:after="0" w:line="240" w:lineRule="auto"/>
        <w:jc w:val="both"/>
      </w:pPr>
    </w:p>
    <w:p w14:paraId="42458D28" w14:textId="77777777" w:rsidR="00737ACC" w:rsidRPr="0094699D" w:rsidRDefault="00B353B0" w:rsidP="00250515">
      <w:pPr>
        <w:spacing w:after="0" w:line="240" w:lineRule="auto"/>
        <w:jc w:val="both"/>
        <w:rPr>
          <w:rFonts w:cstheme="minorHAnsi"/>
          <w:sz w:val="20"/>
          <w:szCs w:val="20"/>
        </w:rPr>
      </w:pPr>
      <w:r w:rsidRPr="00EC1789">
        <w:lastRenderedPageBreak/>
        <w:t>In addition to this, the SENDCo also attend</w:t>
      </w:r>
      <w:r w:rsidR="00E579A6" w:rsidRPr="00EC1789">
        <w:t>s</w:t>
      </w:r>
      <w:r w:rsidRPr="00EC1789">
        <w:t>, where possible, the termly Pupil Progress Meetings which take place between classroom staff and the Headteacher</w:t>
      </w:r>
      <w:r w:rsidR="00250515" w:rsidRPr="0094699D">
        <w:rPr>
          <w:rFonts w:cstheme="minorHAnsi"/>
          <w:sz w:val="20"/>
          <w:szCs w:val="20"/>
        </w:rPr>
        <w:t xml:space="preserve"> and SLT</w:t>
      </w:r>
      <w:r w:rsidR="00737ACC" w:rsidRPr="00EC1789">
        <w:t xml:space="preserve"> where progress is analysed. The SENDCo also receives all progress data from the Headteacher which is</w:t>
      </w:r>
      <w:r w:rsidR="00250515" w:rsidRPr="0094699D">
        <w:rPr>
          <w:rFonts w:cstheme="minorHAnsi"/>
          <w:sz w:val="20"/>
          <w:szCs w:val="20"/>
        </w:rPr>
        <w:t xml:space="preserve"> produced termly and enables them</w:t>
      </w:r>
      <w:r w:rsidR="00737ACC" w:rsidRPr="00EC1789">
        <w:t xml:space="preserve"> to track a child against the National Curriculum. </w:t>
      </w:r>
    </w:p>
    <w:p w14:paraId="014517F8" w14:textId="77777777" w:rsidR="00250515" w:rsidRPr="00EC1789" w:rsidRDefault="00250515" w:rsidP="00250515">
      <w:pPr>
        <w:spacing w:after="0" w:line="240" w:lineRule="auto"/>
        <w:jc w:val="both"/>
      </w:pPr>
    </w:p>
    <w:p w14:paraId="52B52FCD" w14:textId="77777777" w:rsidR="00E579A6" w:rsidRPr="0094699D" w:rsidRDefault="00737ACC" w:rsidP="00250515">
      <w:pPr>
        <w:spacing w:after="0" w:line="240" w:lineRule="auto"/>
        <w:jc w:val="both"/>
        <w:rPr>
          <w:rFonts w:cstheme="minorHAnsi"/>
          <w:sz w:val="20"/>
          <w:szCs w:val="20"/>
        </w:rPr>
      </w:pPr>
      <w:r w:rsidRPr="00EC1789">
        <w:t>If you</w:t>
      </w:r>
      <w:r w:rsidR="005D4AA0" w:rsidRPr="00EC1789">
        <w:t>r</w:t>
      </w:r>
      <w:r w:rsidRPr="00EC1789">
        <w:t xml:space="preserve"> child has an Educational and Health Care Plan</w:t>
      </w:r>
      <w:r w:rsidR="00E579A6" w:rsidRPr="00EC1789">
        <w:t xml:space="preserve"> (EHCP)</w:t>
      </w:r>
      <w:r w:rsidRPr="00EC1789">
        <w:t xml:space="preserve">, an Annual Review will also take place. This is a meeting where everyone involved in your child’s education will be invited and will assess the pupil’s progress in relation to the targets set at the last annual review. </w:t>
      </w:r>
      <w:r w:rsidR="00E579A6" w:rsidRPr="00EC1789">
        <w:t>This is a further layer of assessment, tracking the effectiveness of provision for pupils with an EHCP.</w:t>
      </w:r>
    </w:p>
    <w:p w14:paraId="0BF7B9D9" w14:textId="77777777" w:rsidR="00250515" w:rsidRPr="00EC1789" w:rsidRDefault="00250515" w:rsidP="00250515">
      <w:pPr>
        <w:spacing w:after="0" w:line="240" w:lineRule="auto"/>
        <w:jc w:val="both"/>
      </w:pPr>
    </w:p>
    <w:p w14:paraId="39A167C4" w14:textId="77777777" w:rsidR="00737ACC" w:rsidRPr="0094699D" w:rsidRDefault="00E579A6" w:rsidP="00250515">
      <w:pPr>
        <w:spacing w:after="0" w:line="240" w:lineRule="auto"/>
        <w:jc w:val="both"/>
        <w:rPr>
          <w:rFonts w:cstheme="minorHAnsi"/>
          <w:sz w:val="20"/>
          <w:szCs w:val="20"/>
        </w:rPr>
      </w:pPr>
      <w:r w:rsidRPr="00EC1789">
        <w:t>The SEN</w:t>
      </w:r>
      <w:r w:rsidR="00250515" w:rsidRPr="0094699D">
        <w:rPr>
          <w:rFonts w:cstheme="minorHAnsi"/>
          <w:sz w:val="20"/>
          <w:szCs w:val="20"/>
        </w:rPr>
        <w:t>D School Governor, Sarah Lines</w:t>
      </w:r>
      <w:r w:rsidRPr="00EC1789">
        <w:t>, meet</w:t>
      </w:r>
      <w:r w:rsidR="00250515" w:rsidRPr="0094699D">
        <w:rPr>
          <w:rFonts w:cstheme="minorHAnsi"/>
          <w:sz w:val="20"/>
          <w:szCs w:val="20"/>
        </w:rPr>
        <w:t xml:space="preserve">s with the SENDCo regularly to discuss and challenge </w:t>
      </w:r>
      <w:r w:rsidRPr="00EC1789">
        <w:t>SEND policy and practice</w:t>
      </w:r>
      <w:r w:rsidR="00250515" w:rsidRPr="0094699D">
        <w:rPr>
          <w:rFonts w:cstheme="minorHAnsi"/>
          <w:sz w:val="20"/>
          <w:szCs w:val="20"/>
        </w:rPr>
        <w:t xml:space="preserve"> and monitor</w:t>
      </w:r>
      <w:r w:rsidR="002E2399" w:rsidRPr="00EC1789">
        <w:t xml:space="preserve"> the effectiveness of SEND provision. Once a year, the SENDCo also produces a report for the governors regarding the effectiveness of provision for pupils with SEND.</w:t>
      </w:r>
    </w:p>
    <w:p w14:paraId="00168AF2" w14:textId="77777777" w:rsidR="00250515" w:rsidRPr="00EC1789" w:rsidRDefault="00250515" w:rsidP="00250515">
      <w:pPr>
        <w:spacing w:after="0" w:line="240" w:lineRule="auto"/>
        <w:jc w:val="both"/>
      </w:pPr>
    </w:p>
    <w:p w14:paraId="7BDD16FD" w14:textId="77777777" w:rsidR="002E2399" w:rsidRPr="00171EBF" w:rsidRDefault="00A377B0" w:rsidP="008924A6">
      <w:pPr>
        <w:pStyle w:val="ListParagraph"/>
        <w:numPr>
          <w:ilvl w:val="0"/>
          <w:numId w:val="3"/>
        </w:numPr>
        <w:spacing w:after="0" w:line="240" w:lineRule="auto"/>
        <w:ind w:left="0" w:hanging="567"/>
        <w:jc w:val="both"/>
        <w:rPr>
          <w:rFonts w:cstheme="minorHAnsi"/>
          <w:b/>
          <w:szCs w:val="18"/>
        </w:rPr>
      </w:pPr>
      <w:r w:rsidRPr="00171EBF">
        <w:rPr>
          <w:b/>
          <w:sz w:val="28"/>
          <w:szCs w:val="28"/>
        </w:rPr>
        <w:t xml:space="preserve">How </w:t>
      </w:r>
      <w:r w:rsidR="000B5BC6" w:rsidRPr="00171EBF">
        <w:rPr>
          <w:b/>
          <w:sz w:val="28"/>
          <w:szCs w:val="28"/>
        </w:rPr>
        <w:t>are families involved? How w</w:t>
      </w:r>
      <w:r w:rsidRPr="00171EBF">
        <w:rPr>
          <w:b/>
          <w:sz w:val="28"/>
          <w:szCs w:val="28"/>
        </w:rPr>
        <w:t>ill I know how my ch</w:t>
      </w:r>
      <w:r w:rsidR="002E2399" w:rsidRPr="00171EBF">
        <w:rPr>
          <w:b/>
          <w:sz w:val="28"/>
          <w:szCs w:val="28"/>
        </w:rPr>
        <w:t>ild with SEN is doing in school?</w:t>
      </w:r>
    </w:p>
    <w:p w14:paraId="6BC7E723" w14:textId="77777777" w:rsidR="008924A6" w:rsidRPr="00EC1789" w:rsidRDefault="008924A6" w:rsidP="008924A6">
      <w:pPr>
        <w:pStyle w:val="ListParagraph"/>
        <w:spacing w:after="0" w:line="240" w:lineRule="auto"/>
        <w:ind w:left="0"/>
        <w:jc w:val="both"/>
        <w:rPr>
          <w:b/>
          <w:sz w:val="32"/>
          <w:szCs w:val="32"/>
        </w:rPr>
      </w:pPr>
    </w:p>
    <w:p w14:paraId="6EFB21AC" w14:textId="77777777" w:rsidR="0093467A" w:rsidRPr="0094699D" w:rsidRDefault="0093467A" w:rsidP="008924A6">
      <w:pPr>
        <w:spacing w:after="0" w:line="240" w:lineRule="auto"/>
        <w:jc w:val="both"/>
        <w:rPr>
          <w:rFonts w:cstheme="minorHAnsi"/>
          <w:sz w:val="20"/>
          <w:szCs w:val="20"/>
        </w:rPr>
      </w:pPr>
      <w:r w:rsidRPr="00EC1789">
        <w:rPr>
          <w:sz w:val="24"/>
          <w:szCs w:val="24"/>
        </w:rPr>
        <w:t>We believe that effective and continuous communication between staff</w:t>
      </w:r>
      <w:r w:rsidR="00FE669A" w:rsidRPr="00EC1789">
        <w:rPr>
          <w:sz w:val="24"/>
          <w:szCs w:val="24"/>
        </w:rPr>
        <w:t>, pupils</w:t>
      </w:r>
      <w:r w:rsidRPr="00EC1789">
        <w:rPr>
          <w:sz w:val="24"/>
          <w:szCs w:val="24"/>
        </w:rPr>
        <w:t xml:space="preserve"> and parents</w:t>
      </w:r>
      <w:r w:rsidR="00FE669A" w:rsidRPr="00EC1789">
        <w:rPr>
          <w:sz w:val="24"/>
          <w:szCs w:val="24"/>
        </w:rPr>
        <w:t xml:space="preserve"> </w:t>
      </w:r>
      <w:r w:rsidR="00FE669A" w:rsidRPr="00EC1789">
        <w:t xml:space="preserve">– having a common and known target - </w:t>
      </w:r>
      <w:r w:rsidRPr="00EC1789">
        <w:t xml:space="preserve">is the best way to help your child progress. </w:t>
      </w:r>
    </w:p>
    <w:p w14:paraId="3347BC58" w14:textId="77777777" w:rsidR="008924A6" w:rsidRPr="00EC1789" w:rsidRDefault="008924A6" w:rsidP="008924A6">
      <w:pPr>
        <w:spacing w:after="0" w:line="240" w:lineRule="auto"/>
        <w:jc w:val="both"/>
      </w:pPr>
    </w:p>
    <w:p w14:paraId="6211555B" w14:textId="77777777" w:rsidR="00FE669A" w:rsidRPr="00EC1789" w:rsidRDefault="0093467A" w:rsidP="008B4F73">
      <w:pPr>
        <w:spacing w:after="0"/>
        <w:jc w:val="both"/>
      </w:pPr>
      <w:r w:rsidRPr="00EC1789">
        <w:t xml:space="preserve">We strive to include parents in </w:t>
      </w:r>
      <w:r w:rsidR="00FE669A" w:rsidRPr="00EC1789">
        <w:t>each</w:t>
      </w:r>
      <w:r w:rsidRPr="00EC1789">
        <w:t xml:space="preserve"> part of the assess, plan, do, review cycle</w:t>
      </w:r>
      <w:r w:rsidR="00FE669A" w:rsidRPr="00EC1789">
        <w:t>:</w:t>
      </w:r>
    </w:p>
    <w:p w14:paraId="4E0478A5" w14:textId="77777777" w:rsidR="00337BDD" w:rsidRPr="00EC1789" w:rsidRDefault="00FE669A" w:rsidP="00E4766C">
      <w:pPr>
        <w:pStyle w:val="ListParagraph"/>
        <w:numPr>
          <w:ilvl w:val="0"/>
          <w:numId w:val="31"/>
        </w:numPr>
        <w:spacing w:after="0"/>
        <w:ind w:left="142" w:hanging="142"/>
        <w:jc w:val="both"/>
      </w:pPr>
      <w:r w:rsidRPr="00EC1789">
        <w:t xml:space="preserve">Assess: </w:t>
      </w:r>
      <w:r w:rsidR="00337BDD" w:rsidRPr="00EC1789">
        <w:t>I</w:t>
      </w:r>
      <w:r w:rsidRPr="00EC1789">
        <w:t>f</w:t>
      </w:r>
      <w:r w:rsidR="00337BDD" w:rsidRPr="00EC1789">
        <w:t xml:space="preserve"> a barrier to learning is found</w:t>
      </w:r>
      <w:r w:rsidR="00E20BF7" w:rsidRPr="00EC1789">
        <w:t>,</w:t>
      </w:r>
      <w:r w:rsidR="00337BDD" w:rsidRPr="00EC1789">
        <w:t xml:space="preserve"> </w:t>
      </w:r>
      <w:r w:rsidRPr="00EC1789">
        <w:t>we will talk to you to gather your views. This may be an informal conversation with the class teacher</w:t>
      </w:r>
      <w:r w:rsidR="00E20BF7" w:rsidRPr="00EC1789">
        <w:t xml:space="preserve"> or SENDCo or you may, for instance, be ask</w:t>
      </w:r>
      <w:r w:rsidR="00450C3E" w:rsidRPr="0094699D">
        <w:rPr>
          <w:rFonts w:cstheme="minorHAnsi"/>
          <w:sz w:val="20"/>
          <w:szCs w:val="20"/>
        </w:rPr>
        <w:t>ed to complete a Barriers to Learning questionnaire.</w:t>
      </w:r>
    </w:p>
    <w:p w14:paraId="1C95440F" w14:textId="77777777" w:rsidR="0093467A" w:rsidRPr="00EC1789" w:rsidRDefault="00337BDD" w:rsidP="00E4766C">
      <w:pPr>
        <w:pStyle w:val="ListParagraph"/>
        <w:numPr>
          <w:ilvl w:val="0"/>
          <w:numId w:val="31"/>
        </w:numPr>
        <w:spacing w:after="0"/>
        <w:ind w:left="142" w:hanging="142"/>
        <w:jc w:val="both"/>
      </w:pPr>
      <w:r w:rsidRPr="00EC1789">
        <w:rPr>
          <w:i/>
        </w:rPr>
        <w:t>Plan</w:t>
      </w:r>
      <w:r w:rsidRPr="00EC1789">
        <w:t>: W</w:t>
      </w:r>
      <w:r w:rsidR="00FE669A" w:rsidRPr="00EC1789">
        <w:t>hen the intervention is planned, we wil</w:t>
      </w:r>
      <w:r w:rsidR="00450C3E" w:rsidRPr="0094699D">
        <w:rPr>
          <w:rFonts w:cstheme="minorHAnsi"/>
          <w:sz w:val="20"/>
          <w:szCs w:val="20"/>
        </w:rPr>
        <w:t xml:space="preserve">l produce a Learning Plan </w:t>
      </w:r>
      <w:r w:rsidR="00FE669A" w:rsidRPr="00EC1789">
        <w:t xml:space="preserve">which will then be shared with you by the class teacher. We welcome your </w:t>
      </w:r>
      <w:r w:rsidRPr="00EC1789">
        <w:t>input and feedback into this document</w:t>
      </w:r>
      <w:r w:rsidR="00E20BF7" w:rsidRPr="00EC1789">
        <w:t>.</w:t>
      </w:r>
    </w:p>
    <w:p w14:paraId="2560BF6E" w14:textId="77777777" w:rsidR="00337BDD" w:rsidRPr="00EC1789" w:rsidRDefault="00337BDD" w:rsidP="00E4766C">
      <w:pPr>
        <w:pStyle w:val="ListParagraph"/>
        <w:numPr>
          <w:ilvl w:val="0"/>
          <w:numId w:val="31"/>
        </w:numPr>
        <w:spacing w:after="0"/>
        <w:ind w:left="142" w:hanging="142"/>
        <w:jc w:val="both"/>
      </w:pPr>
      <w:r w:rsidRPr="00EC1789">
        <w:rPr>
          <w:i/>
        </w:rPr>
        <w:t>Do</w:t>
      </w:r>
      <w:r w:rsidRPr="00EC1789">
        <w:t>: When the intervention is taking place, the TA or class teacher may give you informal feedback, commenting on successes and tips on things you could do at home</w:t>
      </w:r>
      <w:r w:rsidR="00E20BF7" w:rsidRPr="00EC1789">
        <w:t>.</w:t>
      </w:r>
    </w:p>
    <w:p w14:paraId="0B9C997C" w14:textId="77777777" w:rsidR="00337BDD" w:rsidRPr="0094699D" w:rsidRDefault="00337BDD" w:rsidP="00E4766C">
      <w:pPr>
        <w:pStyle w:val="ListParagraph"/>
        <w:numPr>
          <w:ilvl w:val="0"/>
          <w:numId w:val="31"/>
        </w:numPr>
        <w:spacing w:after="0"/>
        <w:ind w:left="142" w:hanging="142"/>
        <w:jc w:val="both"/>
        <w:rPr>
          <w:rFonts w:cstheme="minorHAnsi"/>
          <w:sz w:val="20"/>
          <w:szCs w:val="20"/>
        </w:rPr>
      </w:pPr>
      <w:r w:rsidRPr="00EC1789">
        <w:rPr>
          <w:i/>
        </w:rPr>
        <w:t>Review</w:t>
      </w:r>
      <w:r w:rsidRPr="00EC1789">
        <w:t>: My Plans are reviewed termly and a new cycle begins. You will meet with the class teacher termly</w:t>
      </w:r>
      <w:r w:rsidR="00E20BF7" w:rsidRPr="00EC1789">
        <w:t xml:space="preserve">.  </w:t>
      </w:r>
    </w:p>
    <w:p w14:paraId="11B8D835" w14:textId="77777777" w:rsidR="008B4F73" w:rsidRPr="00EC1789" w:rsidRDefault="008B4F73" w:rsidP="008B4F73">
      <w:pPr>
        <w:pStyle w:val="ListParagraph"/>
        <w:spacing w:after="0"/>
        <w:ind w:left="1418"/>
        <w:jc w:val="both"/>
      </w:pPr>
    </w:p>
    <w:p w14:paraId="7B4B1888" w14:textId="77777777" w:rsidR="00C27B9E" w:rsidRPr="0094699D" w:rsidRDefault="00337BDD" w:rsidP="008B4F73">
      <w:pPr>
        <w:spacing w:after="0"/>
        <w:jc w:val="both"/>
        <w:rPr>
          <w:rFonts w:cstheme="minorHAnsi"/>
          <w:sz w:val="20"/>
          <w:szCs w:val="20"/>
        </w:rPr>
      </w:pPr>
      <w:r w:rsidRPr="00EC1789">
        <w:t xml:space="preserve">In addition to this, all parents will meet with the class teacher termly for Parents Evening. </w:t>
      </w:r>
      <w:r w:rsidR="00E20BF7" w:rsidRPr="00EC1789">
        <w:t>For some children, a home/school communication books might be used to pass on key information</w:t>
      </w:r>
      <w:r w:rsidR="00C407FF" w:rsidRPr="00EC1789">
        <w:t xml:space="preserve">. You have access to all documentation held for their child upon request.  </w:t>
      </w:r>
    </w:p>
    <w:p w14:paraId="0AF90ADA" w14:textId="77777777" w:rsidR="008B4F73" w:rsidRPr="00EC1789" w:rsidRDefault="008B4F73" w:rsidP="008B4F73">
      <w:pPr>
        <w:spacing w:after="0"/>
        <w:jc w:val="both"/>
      </w:pPr>
    </w:p>
    <w:p w14:paraId="0F2200F9" w14:textId="11BE30D6" w:rsidR="00161F80" w:rsidRPr="0094699D" w:rsidRDefault="00337BDD" w:rsidP="008B4F73">
      <w:pPr>
        <w:spacing w:after="0"/>
        <w:jc w:val="both"/>
        <w:rPr>
          <w:rFonts w:cstheme="minorHAnsi"/>
          <w:sz w:val="20"/>
          <w:szCs w:val="20"/>
        </w:rPr>
      </w:pPr>
      <w:r w:rsidRPr="00EC1789">
        <w:t xml:space="preserve">We also invite you to specific training when it is appropriate. </w:t>
      </w:r>
      <w:r w:rsidR="00E20BF7" w:rsidRPr="00EC1789">
        <w:t xml:space="preserve">You will always be invited to feedback sessions from our Educational Psychologist about your child. </w:t>
      </w:r>
      <w:r w:rsidRPr="00EC1789">
        <w:t xml:space="preserve">For children with an EHCP, </w:t>
      </w:r>
      <w:r w:rsidR="00C407FF" w:rsidRPr="00EC1789">
        <w:t>you provide</w:t>
      </w:r>
      <w:r w:rsidRPr="00EC1789">
        <w:t xml:space="preserve"> a written report and are actively involved in the Annual Review meetings. </w:t>
      </w:r>
    </w:p>
    <w:p w14:paraId="268C17A4" w14:textId="77777777" w:rsidR="008B4F73" w:rsidRPr="00EC1789" w:rsidRDefault="008B4F73" w:rsidP="008B4F73">
      <w:pPr>
        <w:spacing w:after="0"/>
        <w:jc w:val="both"/>
      </w:pPr>
    </w:p>
    <w:p w14:paraId="6773B77B" w14:textId="7A7989A3" w:rsidR="0015540B" w:rsidRPr="0094699D" w:rsidRDefault="00217A27" w:rsidP="008B4F73">
      <w:pPr>
        <w:spacing w:after="0"/>
        <w:jc w:val="both"/>
        <w:rPr>
          <w:rFonts w:cstheme="minorHAnsi"/>
          <w:sz w:val="20"/>
          <w:szCs w:val="20"/>
        </w:rPr>
      </w:pPr>
      <w:r w:rsidRPr="0094699D">
        <w:rPr>
          <w:rFonts w:cstheme="minorHAnsi"/>
          <w:sz w:val="20"/>
          <w:szCs w:val="20"/>
        </w:rPr>
        <w:t>Mrs Popel</w:t>
      </w:r>
      <w:r w:rsidR="0015540B" w:rsidRPr="0094699D">
        <w:rPr>
          <w:rFonts w:cstheme="minorHAnsi"/>
          <w:sz w:val="20"/>
          <w:szCs w:val="20"/>
        </w:rPr>
        <w:t xml:space="preserve"> regularly meet</w:t>
      </w:r>
      <w:r w:rsidRPr="0094699D">
        <w:rPr>
          <w:rFonts w:cstheme="minorHAnsi"/>
          <w:sz w:val="20"/>
          <w:szCs w:val="20"/>
        </w:rPr>
        <w:t>s</w:t>
      </w:r>
      <w:r w:rsidR="00161F80" w:rsidRPr="00EC1789">
        <w:t xml:space="preserve"> with parents and </w:t>
      </w:r>
      <w:r w:rsidR="0015540B" w:rsidRPr="0094699D">
        <w:rPr>
          <w:rFonts w:cstheme="minorHAnsi"/>
          <w:sz w:val="20"/>
          <w:szCs w:val="20"/>
        </w:rPr>
        <w:t>are available on the following days:</w:t>
      </w:r>
    </w:p>
    <w:p w14:paraId="4F5F6C98" w14:textId="5236BF36" w:rsidR="0015540B" w:rsidRPr="0094699D" w:rsidRDefault="0015540B" w:rsidP="008B4F73">
      <w:pPr>
        <w:spacing w:after="0"/>
        <w:jc w:val="both"/>
        <w:rPr>
          <w:rFonts w:cstheme="minorHAnsi"/>
          <w:sz w:val="20"/>
          <w:szCs w:val="20"/>
        </w:rPr>
      </w:pPr>
      <w:r w:rsidRPr="0094699D">
        <w:rPr>
          <w:rFonts w:cstheme="minorHAnsi"/>
          <w:sz w:val="20"/>
          <w:szCs w:val="20"/>
        </w:rPr>
        <w:t>Tuesday, Wednesday and Thursday morning</w:t>
      </w:r>
    </w:p>
    <w:p w14:paraId="1AD5EFDE" w14:textId="77777777" w:rsidR="0015540B" w:rsidRPr="0094699D" w:rsidRDefault="0015540B" w:rsidP="008B4F73">
      <w:pPr>
        <w:spacing w:after="0"/>
        <w:jc w:val="both"/>
        <w:rPr>
          <w:rFonts w:cstheme="minorHAnsi"/>
          <w:sz w:val="10"/>
          <w:szCs w:val="20"/>
        </w:rPr>
      </w:pPr>
    </w:p>
    <w:p w14:paraId="1C5FD9AA" w14:textId="77777777" w:rsidR="00337BDD" w:rsidRPr="0094699D" w:rsidRDefault="00E20BF7" w:rsidP="008B4F73">
      <w:pPr>
        <w:spacing w:after="0"/>
        <w:jc w:val="both"/>
        <w:rPr>
          <w:rFonts w:cstheme="minorHAnsi"/>
          <w:sz w:val="20"/>
          <w:szCs w:val="20"/>
        </w:rPr>
      </w:pPr>
      <w:r w:rsidRPr="00EC1789">
        <w:t>Please do book an appointm</w:t>
      </w:r>
      <w:r w:rsidR="0015540B" w:rsidRPr="0094699D">
        <w:rPr>
          <w:rFonts w:cstheme="minorHAnsi"/>
          <w:sz w:val="20"/>
          <w:szCs w:val="20"/>
        </w:rPr>
        <w:t>ent if you would like to meet with us</w:t>
      </w:r>
      <w:r w:rsidRPr="00EC1789">
        <w:t>.</w:t>
      </w:r>
    </w:p>
    <w:p w14:paraId="242E0336" w14:textId="77777777" w:rsidR="008B4F73" w:rsidRPr="00EC1789" w:rsidRDefault="008B4F73" w:rsidP="008B4F73">
      <w:pPr>
        <w:spacing w:after="0"/>
        <w:jc w:val="both"/>
      </w:pPr>
    </w:p>
    <w:p w14:paraId="143DE7CA" w14:textId="77777777" w:rsidR="00B353B0" w:rsidRPr="0094699D" w:rsidRDefault="00284256" w:rsidP="008B4F73">
      <w:pPr>
        <w:pStyle w:val="ListParagraph"/>
        <w:numPr>
          <w:ilvl w:val="0"/>
          <w:numId w:val="3"/>
        </w:numPr>
        <w:spacing w:after="0"/>
        <w:ind w:left="0" w:hanging="567"/>
        <w:jc w:val="both"/>
        <w:rPr>
          <w:rFonts w:cstheme="minorHAnsi"/>
          <w:b/>
          <w:sz w:val="24"/>
          <w:szCs w:val="20"/>
        </w:rPr>
      </w:pPr>
      <w:r w:rsidRPr="00EC1789">
        <w:rPr>
          <w:b/>
          <w:color w:val="000000" w:themeColor="text1"/>
          <w:sz w:val="32"/>
          <w:szCs w:val="32"/>
        </w:rPr>
        <w:t>How will the school support my child when they move classes, move schools or move towards adulthood?</w:t>
      </w:r>
    </w:p>
    <w:p w14:paraId="25F1FA90" w14:textId="77777777" w:rsidR="008B4F73" w:rsidRPr="00EC1789" w:rsidRDefault="008B4F73" w:rsidP="008B4F73">
      <w:pPr>
        <w:pStyle w:val="ListParagraph"/>
        <w:spacing w:after="0"/>
        <w:ind w:left="0"/>
        <w:jc w:val="both"/>
        <w:rPr>
          <w:b/>
          <w:sz w:val="32"/>
          <w:szCs w:val="32"/>
        </w:rPr>
      </w:pPr>
    </w:p>
    <w:p w14:paraId="4F263968" w14:textId="77777777" w:rsidR="00987C7B" w:rsidRPr="0094699D" w:rsidRDefault="00650888" w:rsidP="008B4F73">
      <w:pPr>
        <w:spacing w:after="0"/>
        <w:jc w:val="both"/>
        <w:rPr>
          <w:rFonts w:cstheme="minorHAnsi"/>
          <w:sz w:val="20"/>
          <w:szCs w:val="20"/>
        </w:rPr>
      </w:pPr>
      <w:r w:rsidRPr="00EC1789">
        <w:lastRenderedPageBreak/>
        <w:t>Transition to another class or school can be difficult for children with SEND</w:t>
      </w:r>
      <w:r w:rsidR="005D4AA0" w:rsidRPr="00EC1789">
        <w:t xml:space="preserve">, so we </w:t>
      </w:r>
      <w:r w:rsidR="00C939F9" w:rsidRPr="00EC1789">
        <w:t>prioritise this challenging time</w:t>
      </w:r>
      <w:r w:rsidRPr="00EC1789">
        <w:t>.</w:t>
      </w:r>
    </w:p>
    <w:p w14:paraId="0875357C" w14:textId="77777777" w:rsidR="008B4F73" w:rsidRPr="00EC1789" w:rsidRDefault="008B4F73" w:rsidP="008B4F73">
      <w:pPr>
        <w:spacing w:after="0"/>
        <w:jc w:val="both"/>
      </w:pPr>
    </w:p>
    <w:p w14:paraId="13917C57" w14:textId="77777777" w:rsidR="00987C7B" w:rsidRPr="00EC1789" w:rsidRDefault="00987C7B" w:rsidP="006975CF">
      <w:pPr>
        <w:jc w:val="both"/>
        <w:rPr>
          <w:u w:val="single"/>
        </w:rPr>
      </w:pPr>
      <w:r w:rsidRPr="00EC1789">
        <w:rPr>
          <w:u w:val="single"/>
        </w:rPr>
        <w:t>Starting School</w:t>
      </w:r>
    </w:p>
    <w:p w14:paraId="4F5BC21D" w14:textId="77777777" w:rsidR="00987C7B" w:rsidRPr="00EC1789" w:rsidRDefault="008B4F73" w:rsidP="006975CF">
      <w:pPr>
        <w:jc w:val="both"/>
      </w:pPr>
      <w:r w:rsidRPr="0094699D">
        <w:rPr>
          <w:rFonts w:cstheme="minorHAnsi"/>
          <w:sz w:val="20"/>
          <w:szCs w:val="20"/>
        </w:rPr>
        <w:t>All children entering the Early Years Foundation Stage meet their teachers before starting school. Teaching staff and the SEN</w:t>
      </w:r>
      <w:r w:rsidR="003C7F8B" w:rsidRPr="0094699D">
        <w:rPr>
          <w:rFonts w:cstheme="minorHAnsi"/>
          <w:sz w:val="20"/>
          <w:szCs w:val="20"/>
        </w:rPr>
        <w:t xml:space="preserve">DCo </w:t>
      </w:r>
      <w:r w:rsidRPr="0094699D">
        <w:rPr>
          <w:rFonts w:cstheme="minorHAnsi"/>
          <w:sz w:val="20"/>
          <w:szCs w:val="20"/>
        </w:rPr>
        <w:t>also meet with each child’s Pre-school setting to gather information regarding their needs including SEN/D. If required, support will be put in place for them. In addition to stay and play sessions which are offered, visits to the school are encouraged for those who may find the transition difficult between home and school</w:t>
      </w:r>
      <w:r w:rsidR="00987C7B" w:rsidRPr="00EC1789">
        <w:t xml:space="preserve"> when there are no children or with picture books of their new classroom for you to share with them before they start school.</w:t>
      </w:r>
    </w:p>
    <w:p w14:paraId="0E32A855" w14:textId="77777777" w:rsidR="00650888" w:rsidRPr="00EC1789" w:rsidRDefault="00650888" w:rsidP="006975CF">
      <w:pPr>
        <w:jc w:val="both"/>
      </w:pPr>
      <w:r w:rsidRPr="00EC1789">
        <w:rPr>
          <w:u w:val="single"/>
        </w:rPr>
        <w:t>Moving to another school</w:t>
      </w:r>
      <w:r w:rsidRPr="00EC1789">
        <w:t xml:space="preserve"> </w:t>
      </w:r>
    </w:p>
    <w:p w14:paraId="48707788" w14:textId="77777777" w:rsidR="004D0C4D" w:rsidRPr="00EC1789" w:rsidRDefault="004D0C4D" w:rsidP="006975CF">
      <w:pPr>
        <w:spacing w:after="0"/>
        <w:jc w:val="both"/>
      </w:pPr>
      <w:r w:rsidRPr="00EC1789">
        <w:t>Secondary school staff will visit pupils prior to them joining the</w:t>
      </w:r>
      <w:r w:rsidR="00444D78" w:rsidRPr="0094699D">
        <w:rPr>
          <w:rFonts w:cstheme="minorHAnsi"/>
          <w:sz w:val="20"/>
          <w:szCs w:val="20"/>
        </w:rPr>
        <w:t>ir new school.  T</w:t>
      </w:r>
      <w:r w:rsidRPr="00EC1789">
        <w:t>he SENDCo - will talk with the SEN</w:t>
      </w:r>
      <w:r w:rsidR="003C7F8B" w:rsidRPr="0094699D">
        <w:rPr>
          <w:rFonts w:cstheme="minorHAnsi"/>
          <w:sz w:val="20"/>
          <w:szCs w:val="20"/>
        </w:rPr>
        <w:t>DCO</w:t>
      </w:r>
      <w:r w:rsidRPr="00EC1789">
        <w:t>s from the secondary schools to pass on important information. Where a p</w:t>
      </w:r>
      <w:r w:rsidR="00FE7847" w:rsidRPr="00EC1789">
        <w:t xml:space="preserve">upil may have more specialised </w:t>
      </w:r>
      <w:r w:rsidRPr="00EC1789">
        <w:t>needs, a separate meeting m</w:t>
      </w:r>
      <w:r w:rsidR="00444D78" w:rsidRPr="0094699D">
        <w:rPr>
          <w:rFonts w:cstheme="minorHAnsi"/>
          <w:sz w:val="20"/>
          <w:szCs w:val="20"/>
        </w:rPr>
        <w:t>ay be arranged with the SEN</w:t>
      </w:r>
      <w:r w:rsidR="003C7F8B" w:rsidRPr="0094699D">
        <w:rPr>
          <w:rFonts w:cstheme="minorHAnsi"/>
          <w:sz w:val="20"/>
          <w:szCs w:val="20"/>
        </w:rPr>
        <w:t>DCo</w:t>
      </w:r>
      <w:r w:rsidRPr="00EC1789">
        <w:t>, the secondary school SEN</w:t>
      </w:r>
      <w:r w:rsidR="003C7F8B" w:rsidRPr="0094699D">
        <w:rPr>
          <w:rFonts w:cstheme="minorHAnsi"/>
          <w:sz w:val="20"/>
          <w:szCs w:val="20"/>
        </w:rPr>
        <w:t>DCo</w:t>
      </w:r>
      <w:r w:rsidRPr="00EC1789">
        <w:t>, the parents/carers and where appropriate the pupil.</w:t>
      </w:r>
      <w:r w:rsidR="00FE7847" w:rsidRPr="00EC1789">
        <w:t xml:space="preserve"> If your child has an EHCP, a special and detailed Transitional Annual Review will t</w:t>
      </w:r>
      <w:r w:rsidR="00444D78" w:rsidRPr="0094699D">
        <w:rPr>
          <w:rFonts w:cstheme="minorHAnsi"/>
          <w:sz w:val="20"/>
          <w:szCs w:val="20"/>
        </w:rPr>
        <w:t xml:space="preserve">ake place, </w:t>
      </w:r>
      <w:r w:rsidR="00FE7847" w:rsidRPr="00EC1789">
        <w:t xml:space="preserve">before your child starts at secondary school the following year.  </w:t>
      </w:r>
    </w:p>
    <w:p w14:paraId="1DA66E28" w14:textId="77777777" w:rsidR="00FE7847" w:rsidRPr="00EC1789" w:rsidRDefault="00FE7847" w:rsidP="006975CF">
      <w:pPr>
        <w:spacing w:after="0"/>
        <w:jc w:val="both"/>
      </w:pPr>
    </w:p>
    <w:p w14:paraId="14DCAE87" w14:textId="77777777" w:rsidR="004D0C4D" w:rsidRPr="00EC1789" w:rsidRDefault="00650888" w:rsidP="006975CF">
      <w:pPr>
        <w:jc w:val="both"/>
      </w:pPr>
      <w:r w:rsidRPr="00EC1789">
        <w:t xml:space="preserve">When the child moves to a new school, all records about him/her are forwarded to the school as soon as requested. </w:t>
      </w:r>
    </w:p>
    <w:p w14:paraId="71203B25" w14:textId="77777777" w:rsidR="00650888" w:rsidRPr="00EC1789" w:rsidRDefault="00650888" w:rsidP="006975CF">
      <w:pPr>
        <w:jc w:val="both"/>
      </w:pPr>
      <w:r w:rsidRPr="00EC1789">
        <w:rPr>
          <w:u w:val="single"/>
        </w:rPr>
        <w:t>Moving between classes and phases</w:t>
      </w:r>
      <w:r w:rsidRPr="00EC1789">
        <w:t xml:space="preserve"> </w:t>
      </w:r>
    </w:p>
    <w:p w14:paraId="7C89ECEE" w14:textId="77777777" w:rsidR="00987C7B" w:rsidRPr="00EC1789" w:rsidRDefault="00650888" w:rsidP="006975CF">
      <w:pPr>
        <w:jc w:val="both"/>
      </w:pPr>
      <w:r w:rsidRPr="00EC1789">
        <w:t xml:space="preserve">Before the child starts another class within the school, </w:t>
      </w:r>
      <w:r w:rsidR="00FE7847" w:rsidRPr="00EC1789">
        <w:t>your</w:t>
      </w:r>
      <w:r w:rsidRPr="00EC1789">
        <w:t xml:space="preserve"> child’s current and next teacher will meet in advance of the new school year as part of the transition process.</w:t>
      </w:r>
      <w:r w:rsidR="00FE7847" w:rsidRPr="00EC1789">
        <w:t xml:space="preserve"> All pupils take part in transition days where they spend some time with their new class. The SENDCo also produces SEND handover notes for all class teachers which detail needs, important updates and things that need to take place, along with upcoming dates. </w:t>
      </w:r>
      <w:r w:rsidRPr="00EC1789">
        <w:t xml:space="preserve">Where the child has more complex needs, a meeting may be held at a key transition point </w:t>
      </w:r>
      <w:r w:rsidR="003C7F8B" w:rsidRPr="0094699D">
        <w:rPr>
          <w:rFonts w:cstheme="minorHAnsi"/>
          <w:sz w:val="20"/>
          <w:szCs w:val="20"/>
        </w:rPr>
        <w:t>with the parent, teacher, SENDCo</w:t>
      </w:r>
      <w:r w:rsidRPr="00EC1789">
        <w:t xml:space="preserve"> and a professional from an outside service. </w:t>
      </w:r>
    </w:p>
    <w:p w14:paraId="52535547" w14:textId="77777777" w:rsidR="00284256" w:rsidRPr="0094699D" w:rsidRDefault="00284256" w:rsidP="00E4766C">
      <w:pPr>
        <w:pStyle w:val="ListParagraph"/>
        <w:numPr>
          <w:ilvl w:val="0"/>
          <w:numId w:val="3"/>
        </w:numPr>
        <w:spacing w:after="0" w:line="240" w:lineRule="auto"/>
        <w:ind w:left="142" w:hanging="568"/>
        <w:jc w:val="both"/>
        <w:rPr>
          <w:rFonts w:cstheme="minorHAnsi"/>
          <w:b/>
          <w:sz w:val="24"/>
          <w:szCs w:val="20"/>
        </w:rPr>
      </w:pPr>
      <w:r w:rsidRPr="00EC1789">
        <w:rPr>
          <w:b/>
          <w:color w:val="000000" w:themeColor="text1"/>
          <w:sz w:val="32"/>
          <w:szCs w:val="32"/>
        </w:rPr>
        <w:t>How should complaints regarding SEND provision be made and how will they be dealt with?</w:t>
      </w:r>
    </w:p>
    <w:p w14:paraId="61FB7782" w14:textId="77777777" w:rsidR="00E4766C" w:rsidRPr="00EC1789" w:rsidRDefault="00E4766C" w:rsidP="00E4766C">
      <w:pPr>
        <w:pStyle w:val="ListParagraph"/>
        <w:spacing w:after="0" w:line="240" w:lineRule="auto"/>
        <w:ind w:left="142"/>
        <w:jc w:val="both"/>
        <w:rPr>
          <w:b/>
          <w:sz w:val="32"/>
          <w:szCs w:val="32"/>
        </w:rPr>
      </w:pPr>
    </w:p>
    <w:p w14:paraId="07249397" w14:textId="77777777" w:rsidR="000F342F" w:rsidRPr="0094699D" w:rsidRDefault="000F342F" w:rsidP="00E4766C">
      <w:pPr>
        <w:spacing w:after="0" w:line="240" w:lineRule="auto"/>
        <w:jc w:val="both"/>
        <w:rPr>
          <w:rFonts w:cstheme="minorHAnsi"/>
          <w:color w:val="000000" w:themeColor="text1"/>
          <w:sz w:val="20"/>
          <w:szCs w:val="20"/>
        </w:rPr>
      </w:pPr>
      <w:r w:rsidRPr="00EC1789">
        <w:rPr>
          <w:color w:val="000000" w:themeColor="text1"/>
        </w:rPr>
        <w:t xml:space="preserve">We know that when your child has additional needs there can be a lot going on and that sometimes you may not be happy with the provision in place for your child. Please do share any concerns. We will try our best to address any issues in the best interest of your child. </w:t>
      </w:r>
    </w:p>
    <w:p w14:paraId="213EC7C6" w14:textId="77777777" w:rsidR="00E4766C" w:rsidRPr="00EC1789" w:rsidRDefault="00E4766C" w:rsidP="00E4766C">
      <w:pPr>
        <w:spacing w:after="0" w:line="240" w:lineRule="auto"/>
        <w:jc w:val="both"/>
        <w:rPr>
          <w:color w:val="000000" w:themeColor="text1"/>
        </w:rPr>
      </w:pPr>
    </w:p>
    <w:p w14:paraId="0082A816" w14:textId="77777777" w:rsidR="000F342F" w:rsidRPr="0094699D" w:rsidRDefault="000F342F" w:rsidP="00E4766C">
      <w:pPr>
        <w:spacing w:after="0" w:line="240" w:lineRule="auto"/>
        <w:jc w:val="both"/>
        <w:rPr>
          <w:rFonts w:cstheme="minorHAnsi"/>
          <w:color w:val="000000" w:themeColor="text1"/>
          <w:sz w:val="20"/>
          <w:szCs w:val="20"/>
        </w:rPr>
      </w:pPr>
      <w:r w:rsidRPr="00EC1789">
        <w:rPr>
          <w:color w:val="000000" w:themeColor="text1"/>
        </w:rPr>
        <w:t>The first point of call is always the class teacher.  When meeting with the class teacher to raise your concerns, please be patient, the class teac</w:t>
      </w:r>
      <w:r w:rsidR="00220D18" w:rsidRPr="00EC1789">
        <w:rPr>
          <w:color w:val="000000" w:themeColor="text1"/>
        </w:rPr>
        <w:t>her may need time to seek advice on your child’s needs</w:t>
      </w:r>
      <w:r w:rsidR="008909D3" w:rsidRPr="00EC1789">
        <w:rPr>
          <w:color w:val="000000" w:themeColor="text1"/>
        </w:rPr>
        <w:t xml:space="preserve"> </w:t>
      </w:r>
      <w:r w:rsidR="00220D18" w:rsidRPr="00EC1789">
        <w:rPr>
          <w:color w:val="000000" w:themeColor="text1"/>
        </w:rPr>
        <w:t xml:space="preserve">or put corrective measures in place and then determine their effectiveness. </w:t>
      </w:r>
      <w:r w:rsidR="008909D3" w:rsidRPr="00EC1789">
        <w:rPr>
          <w:color w:val="000000" w:themeColor="text1"/>
        </w:rPr>
        <w:t>If the issues remain then a meeting with the SEND</w:t>
      </w:r>
      <w:r w:rsidR="00737ACC" w:rsidRPr="00EC1789">
        <w:rPr>
          <w:color w:val="000000" w:themeColor="text1"/>
        </w:rPr>
        <w:t>Co should be arranged. F</w:t>
      </w:r>
      <w:r w:rsidR="008909D3" w:rsidRPr="00EC1789">
        <w:rPr>
          <w:color w:val="000000" w:themeColor="text1"/>
        </w:rPr>
        <w:t>ollowing this, then an appointment to discuss it with the Headteacher should be made</w:t>
      </w:r>
      <w:r w:rsidR="00220D18" w:rsidRPr="00EC1789">
        <w:rPr>
          <w:color w:val="000000" w:themeColor="text1"/>
        </w:rPr>
        <w:t xml:space="preserve">. </w:t>
      </w:r>
    </w:p>
    <w:p w14:paraId="2F770D77" w14:textId="77777777" w:rsidR="00E4766C" w:rsidRPr="00EC1789" w:rsidRDefault="00E4766C" w:rsidP="00E4766C">
      <w:pPr>
        <w:spacing w:after="0" w:line="240" w:lineRule="auto"/>
        <w:jc w:val="both"/>
        <w:rPr>
          <w:color w:val="000000" w:themeColor="text1"/>
        </w:rPr>
      </w:pPr>
    </w:p>
    <w:p w14:paraId="054C4DED" w14:textId="77777777" w:rsidR="00220D18" w:rsidRPr="00EC1789" w:rsidRDefault="00220D18" w:rsidP="006975CF">
      <w:pPr>
        <w:jc w:val="both"/>
        <w:rPr>
          <w:color w:val="000000" w:themeColor="text1"/>
        </w:rPr>
      </w:pPr>
      <w:r w:rsidRPr="00EC1789">
        <w:rPr>
          <w:color w:val="000000" w:themeColor="text1"/>
        </w:rPr>
        <w:t>This is the link to t</w:t>
      </w:r>
      <w:r w:rsidR="00E4766C" w:rsidRPr="0094699D">
        <w:rPr>
          <w:rFonts w:cstheme="minorHAnsi"/>
          <w:color w:val="000000" w:themeColor="text1"/>
          <w:sz w:val="20"/>
          <w:szCs w:val="20"/>
        </w:rPr>
        <w:t xml:space="preserve">he full Complaints Policy ( </w:t>
      </w:r>
      <w:hyperlink r:id="rId32" w:history="1">
        <w:r w:rsidR="00E4766C" w:rsidRPr="0094699D">
          <w:rPr>
            <w:rStyle w:val="Hyperlink"/>
            <w:rFonts w:cstheme="minorHAnsi"/>
            <w:sz w:val="20"/>
            <w:szCs w:val="20"/>
          </w:rPr>
          <w:t>https://www.barleycloseschool.co.uk/policies/</w:t>
        </w:r>
      </w:hyperlink>
      <w:r w:rsidR="00E4766C" w:rsidRPr="0094699D">
        <w:rPr>
          <w:rFonts w:cstheme="minorHAnsi"/>
          <w:color w:val="000000" w:themeColor="text1"/>
          <w:sz w:val="20"/>
          <w:szCs w:val="20"/>
        </w:rPr>
        <w:t xml:space="preserve"> )</w:t>
      </w:r>
    </w:p>
    <w:p w14:paraId="5B5624D9" w14:textId="77777777" w:rsidR="00284256" w:rsidRPr="00EC1789" w:rsidRDefault="00284256" w:rsidP="00407D65">
      <w:pPr>
        <w:pStyle w:val="ListParagraph"/>
        <w:numPr>
          <w:ilvl w:val="0"/>
          <w:numId w:val="3"/>
        </w:numPr>
        <w:ind w:left="142" w:hanging="568"/>
        <w:jc w:val="both"/>
        <w:rPr>
          <w:b/>
          <w:color w:val="000000" w:themeColor="text1"/>
          <w:sz w:val="32"/>
          <w:szCs w:val="32"/>
        </w:rPr>
      </w:pPr>
      <w:r w:rsidRPr="00EC1789">
        <w:rPr>
          <w:b/>
          <w:color w:val="000000" w:themeColor="text1"/>
          <w:sz w:val="32"/>
          <w:szCs w:val="32"/>
        </w:rPr>
        <w:t>Who in school do I contact for further information and support re SEND?</w:t>
      </w:r>
    </w:p>
    <w:p w14:paraId="362FE5A6" w14:textId="77777777" w:rsidR="00217A27" w:rsidRPr="0094699D" w:rsidRDefault="008909D3" w:rsidP="00217A27">
      <w:pPr>
        <w:jc w:val="both"/>
        <w:rPr>
          <w:rFonts w:cstheme="minorHAnsi"/>
          <w:color w:val="000000" w:themeColor="text1"/>
          <w:sz w:val="20"/>
          <w:szCs w:val="20"/>
        </w:rPr>
      </w:pPr>
      <w:r w:rsidRPr="00EC1789">
        <w:rPr>
          <w:color w:val="000000" w:themeColor="text1"/>
        </w:rPr>
        <w:lastRenderedPageBreak/>
        <w:t xml:space="preserve">The SENDCo </w:t>
      </w:r>
      <w:r w:rsidR="00407D65" w:rsidRPr="0094699D">
        <w:rPr>
          <w:rFonts w:cstheme="minorHAnsi"/>
          <w:color w:val="000000" w:themeColor="text1"/>
          <w:sz w:val="20"/>
          <w:szCs w:val="20"/>
        </w:rPr>
        <w:t xml:space="preserve">is </w:t>
      </w:r>
      <w:r w:rsidR="003C7F8B" w:rsidRPr="0094699D">
        <w:rPr>
          <w:rFonts w:cstheme="minorHAnsi"/>
          <w:color w:val="000000" w:themeColor="text1"/>
          <w:sz w:val="20"/>
          <w:szCs w:val="20"/>
        </w:rPr>
        <w:t>Mrs Hazel Popel</w:t>
      </w:r>
      <w:r w:rsidR="00407D65" w:rsidRPr="0094699D">
        <w:rPr>
          <w:rFonts w:cstheme="minorHAnsi"/>
          <w:color w:val="000000" w:themeColor="text1"/>
          <w:sz w:val="20"/>
          <w:szCs w:val="20"/>
        </w:rPr>
        <w:t>.</w:t>
      </w:r>
    </w:p>
    <w:p w14:paraId="0A92D224" w14:textId="16FCE860" w:rsidR="003C7F8B" w:rsidRPr="0094699D" w:rsidRDefault="00217A27" w:rsidP="00217A27">
      <w:pPr>
        <w:jc w:val="both"/>
        <w:rPr>
          <w:rFonts w:cstheme="minorHAnsi"/>
          <w:color w:val="000000" w:themeColor="text1"/>
          <w:sz w:val="20"/>
          <w:szCs w:val="20"/>
        </w:rPr>
      </w:pPr>
      <w:r w:rsidRPr="0094699D">
        <w:rPr>
          <w:rFonts w:cstheme="minorHAnsi"/>
          <w:color w:val="000000" w:themeColor="text1"/>
          <w:sz w:val="20"/>
          <w:szCs w:val="20"/>
        </w:rPr>
        <w:t xml:space="preserve">Mrs Hazel Popel can </w:t>
      </w:r>
      <w:r w:rsidR="003C7F8B" w:rsidRPr="0094699D">
        <w:rPr>
          <w:rFonts w:cstheme="minorHAnsi"/>
          <w:sz w:val="20"/>
          <w:szCs w:val="20"/>
        </w:rPr>
        <w:t xml:space="preserve">be contacted on 01454 867090 or by email </w:t>
      </w:r>
      <w:hyperlink r:id="rId33" w:history="1">
        <w:r w:rsidR="003C7F8B" w:rsidRPr="0094699D">
          <w:rPr>
            <w:rStyle w:val="Hyperlink"/>
            <w:rFonts w:cstheme="minorHAnsi"/>
            <w:sz w:val="20"/>
            <w:szCs w:val="20"/>
          </w:rPr>
          <w:t>hazel.popel@barleyclose.org.uk</w:t>
        </w:r>
      </w:hyperlink>
      <w:r w:rsidR="003C7F8B" w:rsidRPr="0094699D">
        <w:rPr>
          <w:rFonts w:cstheme="minorHAnsi"/>
          <w:sz w:val="20"/>
          <w:szCs w:val="20"/>
        </w:rPr>
        <w:t xml:space="preserve"> </w:t>
      </w:r>
    </w:p>
    <w:p w14:paraId="3D9452BF" w14:textId="77777777" w:rsidR="003C7F8B" w:rsidRPr="0094699D" w:rsidRDefault="003C7F8B" w:rsidP="003C7F8B">
      <w:pPr>
        <w:jc w:val="both"/>
        <w:rPr>
          <w:rFonts w:cstheme="minorHAnsi"/>
          <w:color w:val="000000" w:themeColor="text1"/>
          <w:sz w:val="20"/>
          <w:szCs w:val="20"/>
        </w:rPr>
      </w:pPr>
      <w:r w:rsidRPr="0094699D">
        <w:rPr>
          <w:rFonts w:cstheme="minorHAnsi"/>
          <w:sz w:val="20"/>
          <w:szCs w:val="20"/>
        </w:rPr>
        <w:t>She works Tuesday, Wednesday and Thursday morning</w:t>
      </w:r>
    </w:p>
    <w:p w14:paraId="7E372E8B" w14:textId="1F84D3C4" w:rsidR="00284256" w:rsidRPr="0094699D" w:rsidRDefault="003C7F8B" w:rsidP="006975CF">
      <w:pPr>
        <w:jc w:val="both"/>
        <w:rPr>
          <w:rFonts w:cstheme="minorHAnsi"/>
          <w:color w:val="000000" w:themeColor="text1"/>
          <w:sz w:val="20"/>
          <w:szCs w:val="20"/>
        </w:rPr>
      </w:pPr>
      <w:r w:rsidRPr="0094699D">
        <w:rPr>
          <w:rFonts w:cstheme="minorHAnsi"/>
          <w:color w:val="000000" w:themeColor="text1"/>
          <w:sz w:val="20"/>
          <w:szCs w:val="20"/>
        </w:rPr>
        <w:t xml:space="preserve">In </w:t>
      </w:r>
      <w:r w:rsidR="00217A27" w:rsidRPr="0094699D">
        <w:rPr>
          <w:rFonts w:cstheme="minorHAnsi"/>
          <w:color w:val="000000" w:themeColor="text1"/>
          <w:sz w:val="20"/>
          <w:szCs w:val="20"/>
        </w:rPr>
        <w:t>her</w:t>
      </w:r>
      <w:r w:rsidR="008909D3" w:rsidRPr="0094699D">
        <w:rPr>
          <w:rFonts w:cstheme="minorHAnsi"/>
          <w:color w:val="000000" w:themeColor="text1"/>
          <w:sz w:val="20"/>
          <w:szCs w:val="20"/>
        </w:rPr>
        <w:t xml:space="preserve"> absence, </w:t>
      </w:r>
      <w:r w:rsidR="000B216D" w:rsidRPr="0094699D">
        <w:rPr>
          <w:rFonts w:cstheme="minorHAnsi"/>
          <w:color w:val="000000" w:themeColor="text1"/>
          <w:sz w:val="20"/>
          <w:szCs w:val="20"/>
        </w:rPr>
        <w:t>please speak to the Headteacher – Jo Williams, our Deputy Heads – Jayne Daniels and Kim Drake or our family and child link worker – Sharon Harris.</w:t>
      </w:r>
    </w:p>
    <w:sectPr w:rsidR="00284256" w:rsidRPr="0094699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EE57B" w14:textId="77777777" w:rsidR="005D7A8D" w:rsidRDefault="005D7A8D" w:rsidP="005D7A8D">
      <w:pPr>
        <w:spacing w:after="0" w:line="240" w:lineRule="auto"/>
      </w:pPr>
      <w:r>
        <w:separator/>
      </w:r>
    </w:p>
  </w:endnote>
  <w:endnote w:type="continuationSeparator" w:id="0">
    <w:p w14:paraId="6CBF1B7F" w14:textId="77777777" w:rsidR="005D7A8D" w:rsidRDefault="005D7A8D" w:rsidP="005D7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6A076" w14:textId="77777777" w:rsidR="005D7A8D" w:rsidRDefault="005D7A8D" w:rsidP="005D7A8D">
      <w:pPr>
        <w:spacing w:after="0" w:line="240" w:lineRule="auto"/>
      </w:pPr>
      <w:r>
        <w:separator/>
      </w:r>
    </w:p>
  </w:footnote>
  <w:footnote w:type="continuationSeparator" w:id="0">
    <w:p w14:paraId="03C556C5" w14:textId="77777777" w:rsidR="005D7A8D" w:rsidRDefault="005D7A8D" w:rsidP="005D7A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B79D2"/>
    <w:multiLevelType w:val="hybridMultilevel"/>
    <w:tmpl w:val="5A96C794"/>
    <w:lvl w:ilvl="0" w:tplc="B82276A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597850"/>
    <w:multiLevelType w:val="hybridMultilevel"/>
    <w:tmpl w:val="B126A9A8"/>
    <w:lvl w:ilvl="0" w:tplc="C172B6D4">
      <w:numFmt w:val="bullet"/>
      <w:lvlText w:val="•"/>
      <w:lvlJc w:val="left"/>
      <w:pPr>
        <w:ind w:left="720" w:hanging="360"/>
      </w:pPr>
      <w:rPr>
        <w:rFonts w:asciiTheme="minorHAnsi" w:eastAsiaTheme="minorHAnsi" w:hAnsiTheme="minorHAnsi" w:cstheme="minorBidi"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BF312D"/>
    <w:multiLevelType w:val="hybridMultilevel"/>
    <w:tmpl w:val="8E027F14"/>
    <w:lvl w:ilvl="0" w:tplc="68C85A4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FB18D6"/>
    <w:multiLevelType w:val="hybridMultilevel"/>
    <w:tmpl w:val="2ACEA12A"/>
    <w:lvl w:ilvl="0" w:tplc="531A7474">
      <w:start w:val="1"/>
      <w:numFmt w:val="bullet"/>
      <w:lvlText w:val=""/>
      <w:lvlJc w:val="left"/>
      <w:pPr>
        <w:ind w:left="1418" w:hanging="851"/>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1202C2D"/>
    <w:multiLevelType w:val="hybridMultilevel"/>
    <w:tmpl w:val="B18CDA08"/>
    <w:lvl w:ilvl="0" w:tplc="EE3AB30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E20B34"/>
    <w:multiLevelType w:val="hybridMultilevel"/>
    <w:tmpl w:val="28F841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7C1730"/>
    <w:multiLevelType w:val="hybridMultilevel"/>
    <w:tmpl w:val="95485890"/>
    <w:lvl w:ilvl="0" w:tplc="C172B6D4">
      <w:numFmt w:val="bullet"/>
      <w:lvlText w:val="•"/>
      <w:lvlJc w:val="left"/>
      <w:pPr>
        <w:ind w:left="720" w:hanging="360"/>
      </w:pPr>
      <w:rPr>
        <w:rFonts w:asciiTheme="minorHAnsi" w:eastAsiaTheme="minorHAnsi" w:hAnsiTheme="minorHAnsi" w:cstheme="minorBidi"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E5279F"/>
    <w:multiLevelType w:val="hybridMultilevel"/>
    <w:tmpl w:val="77E63A9A"/>
    <w:lvl w:ilvl="0" w:tplc="B498C88C">
      <w:start w:val="12"/>
      <w:numFmt w:val="bullet"/>
      <w:lvlText w:val="-"/>
      <w:lvlJc w:val="left"/>
      <w:pPr>
        <w:ind w:left="720" w:hanging="360"/>
      </w:pPr>
      <w:rPr>
        <w:rFonts w:ascii="Calibri" w:eastAsiaTheme="minorHAnsi"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CC3DF0"/>
    <w:multiLevelType w:val="hybridMultilevel"/>
    <w:tmpl w:val="C6DA4C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AD201B"/>
    <w:multiLevelType w:val="hybridMultilevel"/>
    <w:tmpl w:val="426EDEC4"/>
    <w:lvl w:ilvl="0" w:tplc="9312B3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194814"/>
    <w:multiLevelType w:val="hybridMultilevel"/>
    <w:tmpl w:val="4C60878E"/>
    <w:lvl w:ilvl="0" w:tplc="03FE62F8">
      <w:start w:val="8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5476CF"/>
    <w:multiLevelType w:val="hybridMultilevel"/>
    <w:tmpl w:val="4C1AE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AB4E1A"/>
    <w:multiLevelType w:val="hybridMultilevel"/>
    <w:tmpl w:val="3E3E40CC"/>
    <w:lvl w:ilvl="0" w:tplc="B498C88C">
      <w:start w:val="12"/>
      <w:numFmt w:val="bullet"/>
      <w:lvlText w:val="-"/>
      <w:lvlJc w:val="left"/>
      <w:pPr>
        <w:ind w:left="720" w:hanging="360"/>
      </w:pPr>
      <w:rPr>
        <w:rFonts w:ascii="Calibri" w:eastAsiaTheme="minorHAnsi"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CC2B19"/>
    <w:multiLevelType w:val="hybridMultilevel"/>
    <w:tmpl w:val="3F9A8128"/>
    <w:lvl w:ilvl="0" w:tplc="08090001">
      <w:start w:val="1"/>
      <w:numFmt w:val="bullet"/>
      <w:lvlText w:val=""/>
      <w:lvlJc w:val="left"/>
      <w:pPr>
        <w:ind w:left="720" w:hanging="360"/>
      </w:pPr>
      <w:rPr>
        <w:rFonts w:ascii="Symbol" w:hAnsi="Symbol"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513396"/>
    <w:multiLevelType w:val="hybridMultilevel"/>
    <w:tmpl w:val="81C4A092"/>
    <w:lvl w:ilvl="0" w:tplc="08090001">
      <w:start w:val="1"/>
      <w:numFmt w:val="bullet"/>
      <w:lvlText w:val=""/>
      <w:lvlJc w:val="left"/>
      <w:pPr>
        <w:ind w:left="720" w:hanging="360"/>
      </w:pPr>
      <w:rPr>
        <w:rFonts w:ascii="Symbol" w:hAnsi="Symbol"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FE50B7"/>
    <w:multiLevelType w:val="hybridMultilevel"/>
    <w:tmpl w:val="71A078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68B10D3"/>
    <w:multiLevelType w:val="hybridMultilevel"/>
    <w:tmpl w:val="52807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CE72EC"/>
    <w:multiLevelType w:val="hybridMultilevel"/>
    <w:tmpl w:val="EAC08CFA"/>
    <w:lvl w:ilvl="0" w:tplc="B82276A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005741"/>
    <w:multiLevelType w:val="hybridMultilevel"/>
    <w:tmpl w:val="65D4053E"/>
    <w:lvl w:ilvl="0" w:tplc="0809000F">
      <w:start w:val="1"/>
      <w:numFmt w:val="decimal"/>
      <w:lvlText w:val="%1."/>
      <w:lvlJc w:val="left"/>
      <w:pPr>
        <w:ind w:left="720" w:hanging="360"/>
      </w:pPr>
      <w:rPr>
        <w:rFonts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3B4A41"/>
    <w:multiLevelType w:val="hybridMultilevel"/>
    <w:tmpl w:val="A67A2A36"/>
    <w:lvl w:ilvl="0" w:tplc="CFEC412E">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F38598C"/>
    <w:multiLevelType w:val="hybridMultilevel"/>
    <w:tmpl w:val="58D2CB58"/>
    <w:lvl w:ilvl="0" w:tplc="B82276A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566AB5"/>
    <w:multiLevelType w:val="hybridMultilevel"/>
    <w:tmpl w:val="CFDA73B2"/>
    <w:lvl w:ilvl="0" w:tplc="B82276A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A457BE"/>
    <w:multiLevelType w:val="hybridMultilevel"/>
    <w:tmpl w:val="2F40EF1C"/>
    <w:lvl w:ilvl="0" w:tplc="C172B6D4">
      <w:numFmt w:val="bullet"/>
      <w:lvlText w:val="•"/>
      <w:lvlJc w:val="left"/>
      <w:pPr>
        <w:ind w:left="720" w:hanging="360"/>
      </w:pPr>
      <w:rPr>
        <w:rFonts w:asciiTheme="minorHAnsi" w:eastAsiaTheme="minorHAnsi" w:hAnsiTheme="minorHAnsi" w:cstheme="minorBidi"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7627D8"/>
    <w:multiLevelType w:val="hybridMultilevel"/>
    <w:tmpl w:val="72103FDA"/>
    <w:lvl w:ilvl="0" w:tplc="B82276A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6F3D89"/>
    <w:multiLevelType w:val="hybridMultilevel"/>
    <w:tmpl w:val="2CEA7BF2"/>
    <w:lvl w:ilvl="0" w:tplc="B82276A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40690B"/>
    <w:multiLevelType w:val="hybridMultilevel"/>
    <w:tmpl w:val="6CA4462C"/>
    <w:lvl w:ilvl="0" w:tplc="68C85A4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105BC5"/>
    <w:multiLevelType w:val="hybridMultilevel"/>
    <w:tmpl w:val="C400BF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CB5C34"/>
    <w:multiLevelType w:val="hybridMultilevel"/>
    <w:tmpl w:val="0EE6D164"/>
    <w:lvl w:ilvl="0" w:tplc="C172B6D4">
      <w:numFmt w:val="bullet"/>
      <w:lvlText w:val="•"/>
      <w:lvlJc w:val="left"/>
      <w:pPr>
        <w:ind w:left="720" w:hanging="360"/>
      </w:pPr>
      <w:rPr>
        <w:rFonts w:asciiTheme="minorHAnsi" w:eastAsiaTheme="minorHAnsi" w:hAnsiTheme="minorHAnsi" w:cstheme="minorBidi"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8D6AF7"/>
    <w:multiLevelType w:val="hybridMultilevel"/>
    <w:tmpl w:val="A494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D72215"/>
    <w:multiLevelType w:val="hybridMultilevel"/>
    <w:tmpl w:val="5980F728"/>
    <w:lvl w:ilvl="0" w:tplc="B82276A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9668BD"/>
    <w:multiLevelType w:val="hybridMultilevel"/>
    <w:tmpl w:val="F3083CF0"/>
    <w:lvl w:ilvl="0" w:tplc="08090001">
      <w:start w:val="1"/>
      <w:numFmt w:val="bullet"/>
      <w:lvlText w:val=""/>
      <w:lvlJc w:val="left"/>
      <w:pPr>
        <w:ind w:left="720" w:hanging="360"/>
      </w:pPr>
      <w:rPr>
        <w:rFonts w:ascii="Symbol" w:hAnsi="Symbol"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583E5E"/>
    <w:multiLevelType w:val="hybridMultilevel"/>
    <w:tmpl w:val="C1069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D624D1"/>
    <w:multiLevelType w:val="hybridMultilevel"/>
    <w:tmpl w:val="5F965CB8"/>
    <w:lvl w:ilvl="0" w:tplc="B82276A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F265DA"/>
    <w:multiLevelType w:val="hybridMultilevel"/>
    <w:tmpl w:val="59743F98"/>
    <w:lvl w:ilvl="0" w:tplc="B82276A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0498649">
    <w:abstractNumId w:val="5"/>
  </w:num>
  <w:num w:numId="2" w16cid:durableId="867455171">
    <w:abstractNumId w:val="25"/>
  </w:num>
  <w:num w:numId="3" w16cid:durableId="684089315">
    <w:abstractNumId w:val="19"/>
  </w:num>
  <w:num w:numId="4" w16cid:durableId="562915025">
    <w:abstractNumId w:val="2"/>
  </w:num>
  <w:num w:numId="5" w16cid:durableId="628390280">
    <w:abstractNumId w:val="24"/>
  </w:num>
  <w:num w:numId="6" w16cid:durableId="1765226233">
    <w:abstractNumId w:val="29"/>
  </w:num>
  <w:num w:numId="7" w16cid:durableId="393744440">
    <w:abstractNumId w:val="9"/>
  </w:num>
  <w:num w:numId="8" w16cid:durableId="1142843701">
    <w:abstractNumId w:val="12"/>
  </w:num>
  <w:num w:numId="9" w16cid:durableId="1472139709">
    <w:abstractNumId w:val="7"/>
  </w:num>
  <w:num w:numId="10" w16cid:durableId="1544707081">
    <w:abstractNumId w:val="21"/>
  </w:num>
  <w:num w:numId="11" w16cid:durableId="1385250638">
    <w:abstractNumId w:val="20"/>
  </w:num>
  <w:num w:numId="12" w16cid:durableId="199130100">
    <w:abstractNumId w:val="4"/>
  </w:num>
  <w:num w:numId="13" w16cid:durableId="1117676575">
    <w:abstractNumId w:val="17"/>
  </w:num>
  <w:num w:numId="14" w16cid:durableId="956567531">
    <w:abstractNumId w:val="33"/>
  </w:num>
  <w:num w:numId="15" w16cid:durableId="1205799208">
    <w:abstractNumId w:val="32"/>
  </w:num>
  <w:num w:numId="16" w16cid:durableId="1107845533">
    <w:abstractNumId w:val="23"/>
  </w:num>
  <w:num w:numId="17" w16cid:durableId="2073304447">
    <w:abstractNumId w:val="26"/>
  </w:num>
  <w:num w:numId="18" w16cid:durableId="2140030467">
    <w:abstractNumId w:val="0"/>
  </w:num>
  <w:num w:numId="19" w16cid:durableId="1173110381">
    <w:abstractNumId w:val="31"/>
  </w:num>
  <w:num w:numId="20" w16cid:durableId="1371884551">
    <w:abstractNumId w:val="22"/>
  </w:num>
  <w:num w:numId="21" w16cid:durableId="1215196915">
    <w:abstractNumId w:val="6"/>
  </w:num>
  <w:num w:numId="22" w16cid:durableId="1005791101">
    <w:abstractNumId w:val="1"/>
  </w:num>
  <w:num w:numId="23" w16cid:durableId="2030257343">
    <w:abstractNumId w:val="27"/>
  </w:num>
  <w:num w:numId="24" w16cid:durableId="627929678">
    <w:abstractNumId w:val="14"/>
  </w:num>
  <w:num w:numId="25" w16cid:durableId="1517885123">
    <w:abstractNumId w:val="18"/>
  </w:num>
  <w:num w:numId="26" w16cid:durableId="168450830">
    <w:abstractNumId w:val="13"/>
  </w:num>
  <w:num w:numId="27" w16cid:durableId="903415885">
    <w:abstractNumId w:val="30"/>
  </w:num>
  <w:num w:numId="28" w16cid:durableId="1729497614">
    <w:abstractNumId w:val="16"/>
  </w:num>
  <w:num w:numId="29" w16cid:durableId="1656881211">
    <w:abstractNumId w:val="15"/>
  </w:num>
  <w:num w:numId="30" w16cid:durableId="1283148094">
    <w:abstractNumId w:val="8"/>
  </w:num>
  <w:num w:numId="31" w16cid:durableId="105000858">
    <w:abstractNumId w:val="3"/>
  </w:num>
  <w:num w:numId="32" w16cid:durableId="897982099">
    <w:abstractNumId w:val="28"/>
  </w:num>
  <w:num w:numId="33" w16cid:durableId="244463754">
    <w:abstractNumId w:val="11"/>
  </w:num>
  <w:num w:numId="34" w16cid:durableId="7980379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256"/>
    <w:rsid w:val="00003A7D"/>
    <w:rsid w:val="00013B73"/>
    <w:rsid w:val="00014695"/>
    <w:rsid w:val="000341FE"/>
    <w:rsid w:val="00057D41"/>
    <w:rsid w:val="00074482"/>
    <w:rsid w:val="0008709F"/>
    <w:rsid w:val="000B216D"/>
    <w:rsid w:val="000B5BC6"/>
    <w:rsid w:val="000F342F"/>
    <w:rsid w:val="00102C3A"/>
    <w:rsid w:val="001311CA"/>
    <w:rsid w:val="0015540B"/>
    <w:rsid w:val="00161F80"/>
    <w:rsid w:val="00171EBF"/>
    <w:rsid w:val="00183ADA"/>
    <w:rsid w:val="001A6083"/>
    <w:rsid w:val="001B3397"/>
    <w:rsid w:val="001E1367"/>
    <w:rsid w:val="001F7CDE"/>
    <w:rsid w:val="001F7D77"/>
    <w:rsid w:val="002035B7"/>
    <w:rsid w:val="00215F28"/>
    <w:rsid w:val="00217A27"/>
    <w:rsid w:val="00220D18"/>
    <w:rsid w:val="00250515"/>
    <w:rsid w:val="002509F6"/>
    <w:rsid w:val="0027279D"/>
    <w:rsid w:val="00284256"/>
    <w:rsid w:val="002C13C1"/>
    <w:rsid w:val="002C5FBE"/>
    <w:rsid w:val="002E2243"/>
    <w:rsid w:val="002E2399"/>
    <w:rsid w:val="00313F05"/>
    <w:rsid w:val="00337BDD"/>
    <w:rsid w:val="00340C56"/>
    <w:rsid w:val="00371A03"/>
    <w:rsid w:val="00384072"/>
    <w:rsid w:val="003C45A7"/>
    <w:rsid w:val="003C7F20"/>
    <w:rsid w:val="003C7F8B"/>
    <w:rsid w:val="003F6DBA"/>
    <w:rsid w:val="00407D65"/>
    <w:rsid w:val="00410267"/>
    <w:rsid w:val="00436338"/>
    <w:rsid w:val="00444702"/>
    <w:rsid w:val="00444D78"/>
    <w:rsid w:val="00446E60"/>
    <w:rsid w:val="00450C3E"/>
    <w:rsid w:val="00476A3E"/>
    <w:rsid w:val="00481355"/>
    <w:rsid w:val="0048354F"/>
    <w:rsid w:val="00490ED1"/>
    <w:rsid w:val="004A3E2F"/>
    <w:rsid w:val="004B630C"/>
    <w:rsid w:val="004D0C4D"/>
    <w:rsid w:val="004E4BF8"/>
    <w:rsid w:val="004F13B4"/>
    <w:rsid w:val="004F2D0E"/>
    <w:rsid w:val="0050038E"/>
    <w:rsid w:val="00523424"/>
    <w:rsid w:val="005365AC"/>
    <w:rsid w:val="00554361"/>
    <w:rsid w:val="005A3D84"/>
    <w:rsid w:val="005A4ADC"/>
    <w:rsid w:val="005C6B9C"/>
    <w:rsid w:val="005D4AA0"/>
    <w:rsid w:val="005D7A8D"/>
    <w:rsid w:val="005E62C4"/>
    <w:rsid w:val="005F40BD"/>
    <w:rsid w:val="005F4587"/>
    <w:rsid w:val="005F60A8"/>
    <w:rsid w:val="00603CF0"/>
    <w:rsid w:val="0060401C"/>
    <w:rsid w:val="0061399C"/>
    <w:rsid w:val="0061502F"/>
    <w:rsid w:val="00643485"/>
    <w:rsid w:val="006502B7"/>
    <w:rsid w:val="00650888"/>
    <w:rsid w:val="0066023D"/>
    <w:rsid w:val="006655BF"/>
    <w:rsid w:val="006975CF"/>
    <w:rsid w:val="006A1EE7"/>
    <w:rsid w:val="006E52C1"/>
    <w:rsid w:val="006F3C49"/>
    <w:rsid w:val="006F3D58"/>
    <w:rsid w:val="007010E2"/>
    <w:rsid w:val="00736949"/>
    <w:rsid w:val="00737ACC"/>
    <w:rsid w:val="007719B4"/>
    <w:rsid w:val="00794A6B"/>
    <w:rsid w:val="007D1F5F"/>
    <w:rsid w:val="008025E7"/>
    <w:rsid w:val="00804B5B"/>
    <w:rsid w:val="00816A85"/>
    <w:rsid w:val="00867F50"/>
    <w:rsid w:val="0087324C"/>
    <w:rsid w:val="0087530A"/>
    <w:rsid w:val="008909D3"/>
    <w:rsid w:val="008924A6"/>
    <w:rsid w:val="008A5538"/>
    <w:rsid w:val="008B4F73"/>
    <w:rsid w:val="008C1E09"/>
    <w:rsid w:val="0093467A"/>
    <w:rsid w:val="0094699D"/>
    <w:rsid w:val="00952779"/>
    <w:rsid w:val="0097725A"/>
    <w:rsid w:val="00982714"/>
    <w:rsid w:val="00987C7B"/>
    <w:rsid w:val="009D2C02"/>
    <w:rsid w:val="00A2149A"/>
    <w:rsid w:val="00A377B0"/>
    <w:rsid w:val="00A56F52"/>
    <w:rsid w:val="00A65551"/>
    <w:rsid w:val="00A9025F"/>
    <w:rsid w:val="00AB1612"/>
    <w:rsid w:val="00AD4ECE"/>
    <w:rsid w:val="00AF74AB"/>
    <w:rsid w:val="00B309A2"/>
    <w:rsid w:val="00B353B0"/>
    <w:rsid w:val="00B417CD"/>
    <w:rsid w:val="00B523FD"/>
    <w:rsid w:val="00B65C33"/>
    <w:rsid w:val="00B90240"/>
    <w:rsid w:val="00B97A53"/>
    <w:rsid w:val="00BB4909"/>
    <w:rsid w:val="00BC7307"/>
    <w:rsid w:val="00BF3561"/>
    <w:rsid w:val="00C03D87"/>
    <w:rsid w:val="00C042D6"/>
    <w:rsid w:val="00C27B9E"/>
    <w:rsid w:val="00C3596D"/>
    <w:rsid w:val="00C407FF"/>
    <w:rsid w:val="00C65754"/>
    <w:rsid w:val="00C75D7B"/>
    <w:rsid w:val="00C939F9"/>
    <w:rsid w:val="00CF0309"/>
    <w:rsid w:val="00D0535C"/>
    <w:rsid w:val="00D461A0"/>
    <w:rsid w:val="00D55C48"/>
    <w:rsid w:val="00D60CF5"/>
    <w:rsid w:val="00D655DF"/>
    <w:rsid w:val="00D81DDD"/>
    <w:rsid w:val="00D87C93"/>
    <w:rsid w:val="00D97019"/>
    <w:rsid w:val="00DC4BD0"/>
    <w:rsid w:val="00DD02CF"/>
    <w:rsid w:val="00DD4F59"/>
    <w:rsid w:val="00DE065E"/>
    <w:rsid w:val="00E067C6"/>
    <w:rsid w:val="00E20BF7"/>
    <w:rsid w:val="00E24B25"/>
    <w:rsid w:val="00E466DC"/>
    <w:rsid w:val="00E4766C"/>
    <w:rsid w:val="00E579A6"/>
    <w:rsid w:val="00E61C56"/>
    <w:rsid w:val="00E658E8"/>
    <w:rsid w:val="00E83AB3"/>
    <w:rsid w:val="00E87827"/>
    <w:rsid w:val="00E91853"/>
    <w:rsid w:val="00E95C9B"/>
    <w:rsid w:val="00EC1789"/>
    <w:rsid w:val="00EC22DF"/>
    <w:rsid w:val="00EE3FC2"/>
    <w:rsid w:val="00EE43A0"/>
    <w:rsid w:val="00F21226"/>
    <w:rsid w:val="00F4472D"/>
    <w:rsid w:val="00F56D7A"/>
    <w:rsid w:val="00F617BD"/>
    <w:rsid w:val="00F91E35"/>
    <w:rsid w:val="00FD7D96"/>
    <w:rsid w:val="00FE2FD7"/>
    <w:rsid w:val="00FE669A"/>
    <w:rsid w:val="00FE7847"/>
    <w:rsid w:val="00FF1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0B4863B"/>
  <w15:chartTrackingRefBased/>
  <w15:docId w15:val="{598B8A83-19BC-446A-A6D0-14DD263BD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69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4256"/>
    <w:rPr>
      <w:color w:val="0563C1" w:themeColor="hyperlink"/>
      <w:u w:val="single"/>
    </w:rPr>
  </w:style>
  <w:style w:type="paragraph" w:styleId="ListParagraph">
    <w:name w:val="List Paragraph"/>
    <w:basedOn w:val="Normal"/>
    <w:uiPriority w:val="34"/>
    <w:qFormat/>
    <w:rsid w:val="00284256"/>
    <w:pPr>
      <w:ind w:left="720"/>
      <w:contextualSpacing/>
    </w:pPr>
  </w:style>
  <w:style w:type="paragraph" w:customStyle="1" w:styleId="Default">
    <w:name w:val="Default"/>
    <w:rsid w:val="00284256"/>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2842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D7A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7A8D"/>
    <w:rPr>
      <w:rFonts w:ascii="Segoe UI" w:hAnsi="Segoe UI" w:cs="Segoe UI"/>
      <w:sz w:val="18"/>
      <w:szCs w:val="18"/>
    </w:rPr>
  </w:style>
  <w:style w:type="paragraph" w:styleId="Header">
    <w:name w:val="header"/>
    <w:basedOn w:val="Normal"/>
    <w:link w:val="HeaderChar"/>
    <w:uiPriority w:val="99"/>
    <w:unhideWhenUsed/>
    <w:rsid w:val="005D7A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7A8D"/>
  </w:style>
  <w:style w:type="paragraph" w:styleId="Footer">
    <w:name w:val="footer"/>
    <w:basedOn w:val="Normal"/>
    <w:link w:val="FooterChar"/>
    <w:uiPriority w:val="99"/>
    <w:unhideWhenUsed/>
    <w:rsid w:val="005D7A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7A8D"/>
  </w:style>
  <w:style w:type="paragraph" w:styleId="Revision">
    <w:name w:val="Revision"/>
    <w:hidden/>
    <w:uiPriority w:val="99"/>
    <w:semiHidden/>
    <w:rsid w:val="00217A2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008773">
      <w:bodyDiv w:val="1"/>
      <w:marLeft w:val="0"/>
      <w:marRight w:val="0"/>
      <w:marTop w:val="0"/>
      <w:marBottom w:val="0"/>
      <w:divBdr>
        <w:top w:val="none" w:sz="0" w:space="0" w:color="auto"/>
        <w:left w:val="none" w:sz="0" w:space="0" w:color="auto"/>
        <w:bottom w:val="none" w:sz="0" w:space="0" w:color="auto"/>
        <w:right w:val="none" w:sz="0" w:space="0" w:color="auto"/>
      </w:divBdr>
    </w:div>
    <w:div w:id="168069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hazel.popel@barleyclose.org.uk" TargetMode="External"/><Relationship Id="rId18" Type="http://schemas.openxmlformats.org/officeDocument/2006/relationships/hyperlink" Target="https://find-information-for-adults-children-families.southglos.gov.uk/kb5/southglos/directory/advice.page?id=NkongJNLbuI" TargetMode="External"/><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tmp"/><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tmp"/><Relationship Id="rId17" Type="http://schemas.openxmlformats.org/officeDocument/2006/relationships/image" Target="media/image6.tmp"/><Relationship Id="rId25" Type="http://schemas.openxmlformats.org/officeDocument/2006/relationships/image" Target="media/image12.png"/><Relationship Id="rId33" Type="http://schemas.openxmlformats.org/officeDocument/2006/relationships/hyperlink" Target="mailto:hazel.popel@barleyclose.org.uk" TargetMode="External"/><Relationship Id="rId2" Type="http://schemas.openxmlformats.org/officeDocument/2006/relationships/numbering" Target="numbering.xml"/><Relationship Id="rId16" Type="http://schemas.openxmlformats.org/officeDocument/2006/relationships/hyperlink" Target="https://www.barleycloseschool.co.uk/send-1/" TargetMode="External"/><Relationship Id="rId20" Type="http://schemas.openxmlformats.org/officeDocument/2006/relationships/image" Target="media/image7.tmp"/><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tmp"/><Relationship Id="rId24" Type="http://schemas.openxmlformats.org/officeDocument/2006/relationships/image" Target="media/image11.png"/><Relationship Id="rId32" Type="http://schemas.openxmlformats.org/officeDocument/2006/relationships/hyperlink" Target="https://www.barleycloseschool.co.uk/policies/" TargetMode="External"/><Relationship Id="rId5" Type="http://schemas.openxmlformats.org/officeDocument/2006/relationships/webSettings" Target="webSettings.xml"/><Relationship Id="rId15" Type="http://schemas.openxmlformats.org/officeDocument/2006/relationships/hyperlink" Target="mailto:jo-marie.williams@barleyclose.org.uk" TargetMode="External"/><Relationship Id="rId23" Type="http://schemas.openxmlformats.org/officeDocument/2006/relationships/image" Target="media/image10.tmp"/><Relationship Id="rId28"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hyperlink" Target="https://www.barleycloseschool.co.uk/send-1/" TargetMode="External"/><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hyperlink" Target="https://www.barleycloseschool.co.uk/send-1/" TargetMode="External"/><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5C2D93-2E94-4E9C-A89A-4091D9142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3941</Words>
  <Characters>22468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26357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Westall</dc:creator>
  <cp:keywords/>
  <dc:description/>
  <cp:lastModifiedBy>Hazel Popel</cp:lastModifiedBy>
  <cp:revision>3</cp:revision>
  <cp:lastPrinted>2024-01-03T09:52:00Z</cp:lastPrinted>
  <dcterms:created xsi:type="dcterms:W3CDTF">2025-10-07T10:55:00Z</dcterms:created>
  <dcterms:modified xsi:type="dcterms:W3CDTF">2025-10-07T10:58:00Z</dcterms:modified>
</cp:coreProperties>
</file>