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02B2B" w14:textId="611DB706" w:rsidR="00C0568C" w:rsidRPr="00AD039F" w:rsidRDefault="00A725AC" w:rsidP="00AD039F">
      <w:pPr>
        <w:pStyle w:val="Header"/>
        <w:jc w:val="center"/>
        <w:rPr>
          <w:rFonts w:asciiTheme="minorHAnsi" w:hAnsiTheme="minorHAnsi" w:cs="Arial"/>
          <w:color w:val="0E2841" w:themeColor="text2"/>
          <w:sz w:val="32"/>
          <w:szCs w:val="32"/>
        </w:rPr>
      </w:pPr>
      <w:r w:rsidRPr="00A725AC"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DF74626" wp14:editId="19699175">
                <wp:simplePos x="0" y="0"/>
                <wp:positionH relativeFrom="margin">
                  <wp:align>left</wp:align>
                </wp:positionH>
                <wp:positionV relativeFrom="paragraph">
                  <wp:posOffset>297180</wp:posOffset>
                </wp:positionV>
                <wp:extent cx="5707380" cy="11506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7380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96A4B" w14:textId="6E52077A" w:rsidR="00C472FA" w:rsidRDefault="00A725AC">
                            <w:r>
                              <w:t>Children are baseline assessed by teachers in line with statutory requirements in Reception. Children are then assessed every 2 terms by class teachers or formal testing from Y2 onwards. Progress is monitored and any barriers to learning can be investigated.</w:t>
                            </w:r>
                            <w:r w:rsidR="00C472FA">
                              <w:t xml:space="preserve"> </w:t>
                            </w:r>
                          </w:p>
                          <w:p w14:paraId="2F43459D" w14:textId="773544AD" w:rsidR="00C472FA" w:rsidRPr="0011071E" w:rsidRDefault="00C472FA">
                            <w:r w:rsidRPr="0011071E">
                              <w:t xml:space="preserve">Not all children who are struggling to make progress will be SEND and some children with SEND may be making good or better progress.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F746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3.4pt;width:449.4pt;height:90.6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">
                <v:textbox>
                  <w:txbxContent>
                    <w:p w14:paraId="6D996A4B" w14:textId="6E52077A" w:rsidR="00C472FA" w:rsidRDefault="00A725AC">
                      <w:r>
                        <w:t>Children are baseline assessed by teachers in line with statutory requirements in Reception. Children are then assessed every 2 terms by class teachers or formal testing from Y2 onwards. Progress is monitored and any barriers to learning can be investigated.</w:t>
                      </w:r>
                      <w:r w:rsidR="00C472FA">
                        <w:t xml:space="preserve"> </w:t>
                      </w:r>
                    </w:p>
                    <w:p w14:paraId="2F43459D" w14:textId="773544AD" w:rsidR="00C472FA" w:rsidRPr="0011071E" w:rsidRDefault="00C472FA">
                      <w:r w:rsidRPr="0011071E">
                        <w:t xml:space="preserve">Not all children who are struggling to make progress will be SEND and some children with SEND may be making good or better progress.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560D">
        <w:rPr>
          <w:rFonts w:asciiTheme="minorHAnsi" w:hAnsiTheme="minorHAnsi" w:cs="Arial"/>
          <w:color w:val="0E2841" w:themeColor="text2"/>
          <w:sz w:val="32"/>
          <w:szCs w:val="32"/>
        </w:rPr>
        <w:t>Identifying SEND</w:t>
      </w:r>
      <w:r w:rsidR="00EB0695">
        <w:rPr>
          <w:rFonts w:asciiTheme="minorHAnsi" w:hAnsiTheme="minorHAnsi" w:cs="Arial"/>
          <w:color w:val="0E2841" w:themeColor="text2"/>
          <w:sz w:val="32"/>
          <w:szCs w:val="32"/>
        </w:rPr>
        <w:t xml:space="preserve"> at </w:t>
      </w:r>
      <w:r w:rsidR="00C0568C" w:rsidRPr="00AD039F">
        <w:rPr>
          <w:rFonts w:asciiTheme="minorHAnsi" w:hAnsiTheme="minorHAnsi" w:cs="Arial"/>
          <w:color w:val="0E2841" w:themeColor="text2"/>
          <w:sz w:val="32"/>
          <w:szCs w:val="32"/>
        </w:rPr>
        <w:t>Barley Close Community Primary School</w:t>
      </w:r>
    </w:p>
    <w:p w14:paraId="534330B3" w14:textId="0DB6B046" w:rsidR="00AD039F" w:rsidRDefault="00C472FA" w:rsidP="00C0568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CCE6A8" wp14:editId="38850674">
                <wp:simplePos x="0" y="0"/>
                <wp:positionH relativeFrom="column">
                  <wp:posOffset>2594610</wp:posOffset>
                </wp:positionH>
                <wp:positionV relativeFrom="paragraph">
                  <wp:posOffset>1332865</wp:posOffset>
                </wp:positionV>
                <wp:extent cx="411480" cy="365760"/>
                <wp:effectExtent l="19050" t="0" r="26670" b="34290"/>
                <wp:wrapNone/>
                <wp:docPr id="1093910000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74B6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" o:spid="_x0000_s1026" type="#_x0000_t67" style="position:absolute;margin-left:204.3pt;margin-top:104.95pt;width:32.4pt;height:28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" adj="10800" fillcolor="#156082 [3204]" strokecolor="#030e13 [484]" strokeweight="1pt"/>
            </w:pict>
          </mc:Fallback>
        </mc:AlternateContent>
      </w:r>
    </w:p>
    <w:p w14:paraId="4F3E8046" w14:textId="22BED323" w:rsidR="002F560D" w:rsidRDefault="00C472FA" w:rsidP="00EB0695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 w:rsidRPr="00A725AC">
        <w:rPr>
          <w:rFonts w:asciiTheme="minorHAnsi" w:hAnsiTheme="minorHAnsi" w:cs="Arial"/>
          <w:b/>
          <w:bCs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5B4AA6" wp14:editId="389374E2">
                <wp:simplePos x="0" y="0"/>
                <wp:positionH relativeFrom="margin">
                  <wp:align>left</wp:align>
                </wp:positionH>
                <wp:positionV relativeFrom="paragraph">
                  <wp:posOffset>327660</wp:posOffset>
                </wp:positionV>
                <wp:extent cx="5715000" cy="2148840"/>
                <wp:effectExtent l="0" t="0" r="19050" b="22860"/>
                <wp:wrapSquare wrapText="bothSides"/>
                <wp:docPr id="7482801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14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038EE" w14:textId="0C1BDC33" w:rsidR="00A725AC" w:rsidRDefault="00A725A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Barriers to learning identified by class teacher based around 4 broad areas of need as set out in the </w:t>
                            </w:r>
                            <w:r w:rsidRPr="00A725AC">
                              <w:rPr>
                                <w:b/>
                                <w:bCs/>
                              </w:rPr>
                              <w:t>SEND Code of Practice 2015</w:t>
                            </w:r>
                          </w:p>
                          <w:p w14:paraId="03D370C0" w14:textId="3DC4D297" w:rsidR="00A725AC" w:rsidRPr="00A725AC" w:rsidRDefault="00A725AC">
                            <w:r>
                              <w:rPr>
                                <w:b/>
                                <w:bCs/>
                              </w:rPr>
                              <w:t xml:space="preserve">Communication and interaction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Autism or Autistic traits, Speech and Language difficulties.</w:t>
                            </w:r>
                          </w:p>
                          <w:p w14:paraId="0CC4536B" w14:textId="755DD227" w:rsidR="00A725AC" w:rsidRPr="00A725AC" w:rsidRDefault="00A725AC">
                            <w:r>
                              <w:rPr>
                                <w:b/>
                                <w:bCs/>
                              </w:rPr>
                              <w:t xml:space="preserve">Cognition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Learning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e.g. dyslexia, dyspraxia, developmental delay.</w:t>
                            </w:r>
                          </w:p>
                          <w:p w14:paraId="4B019D6D" w14:textId="2DA90D36" w:rsidR="00A725AC" w:rsidRDefault="00A725A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Social, Emotional and Mental Health </w:t>
                            </w:r>
                            <w:r w:rsidRPr="00A725AC">
                              <w:t>e.g.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Attention Deficit Hyperactivity Disorder</w:t>
                            </w:r>
                            <w:proofErr w:type="gramEnd"/>
                            <w:r>
                              <w:t xml:space="preserve"> (ADHD), Attachment Disorder, developmental trauma or extreme anxiety.</w:t>
                            </w:r>
                          </w:p>
                          <w:p w14:paraId="10DEFCB1" w14:textId="7776E221" w:rsidR="00A725AC" w:rsidRDefault="00A725AC">
                            <w:r>
                              <w:rPr>
                                <w:b/>
                                <w:bCs/>
                              </w:rPr>
                              <w:t xml:space="preserve">Sensory and/or physical needs </w:t>
                            </w:r>
                            <w:r w:rsidRPr="00A725AC">
                              <w:t>e.g.</w:t>
                            </w:r>
                            <w:r>
                              <w:t xml:space="preserve"> visual impairment, hearing impairment, epilepsy or other medical conditions.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B4AA6" id="_x0000_s1027" type="#_x0000_t202" style="position:absolute;margin-left:0;margin-top:25.8pt;width:450pt;height:169.2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">
                <v:textbox>
                  <w:txbxContent>
                    <w:p w14:paraId="280038EE" w14:textId="0C1BDC33" w:rsidR="00A725AC" w:rsidRDefault="00A725AC">
                      <w:pPr>
                        <w:rPr>
                          <w:b/>
                          <w:bCs/>
                        </w:rPr>
                      </w:pPr>
                      <w:r>
                        <w:t xml:space="preserve">Barriers to learning identified by class teacher based around 4 broad areas of need as set out in the </w:t>
                      </w:r>
                      <w:r w:rsidRPr="00A725AC">
                        <w:rPr>
                          <w:b/>
                          <w:bCs/>
                        </w:rPr>
                        <w:t>SEND Code of Practice 2015</w:t>
                      </w:r>
                    </w:p>
                    <w:p w14:paraId="03D370C0" w14:textId="3DC4D297" w:rsidR="00A725AC" w:rsidRPr="00A725AC" w:rsidRDefault="00A725AC">
                      <w:r>
                        <w:rPr>
                          <w:b/>
                          <w:bCs/>
                        </w:rPr>
                        <w:t xml:space="preserve">Communication and interaction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Autism or Autistic traits, Speech and Language difficulties.</w:t>
                      </w:r>
                    </w:p>
                    <w:p w14:paraId="0CC4536B" w14:textId="755DD227" w:rsidR="00A725AC" w:rsidRPr="00A725AC" w:rsidRDefault="00A725AC">
                      <w:r>
                        <w:rPr>
                          <w:b/>
                          <w:bCs/>
                        </w:rPr>
                        <w:t xml:space="preserve">Cognition and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Learning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>e.g. dyslexia, dyspraxia, developmental delay.</w:t>
                      </w:r>
                    </w:p>
                    <w:p w14:paraId="4B019D6D" w14:textId="2DA90D36" w:rsidR="00A725AC" w:rsidRDefault="00A725A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Social, Emotional and Mental Health </w:t>
                      </w:r>
                      <w:r w:rsidRPr="00A725AC">
                        <w:t>e.g.</w:t>
                      </w:r>
                      <w:r>
                        <w:t xml:space="preserve"> </w:t>
                      </w:r>
                      <w:proofErr w:type="gramStart"/>
                      <w:r>
                        <w:t>Attention Deficit Hyperactivity Disorder</w:t>
                      </w:r>
                      <w:proofErr w:type="gramEnd"/>
                      <w:r>
                        <w:t xml:space="preserve"> (ADHD), Attachment Disorder, developmental trauma or extreme anxiety.</w:t>
                      </w:r>
                    </w:p>
                    <w:p w14:paraId="10DEFCB1" w14:textId="7776E221" w:rsidR="00A725AC" w:rsidRDefault="00A725AC">
                      <w:r>
                        <w:rPr>
                          <w:b/>
                          <w:bCs/>
                        </w:rPr>
                        <w:t xml:space="preserve">Sensory and/or physical needs </w:t>
                      </w:r>
                      <w:r w:rsidRPr="00A725AC">
                        <w:t>e.g.</w:t>
                      </w:r>
                      <w:r>
                        <w:t xml:space="preserve"> visual impairment, hearing impairment, epilepsy or other medical conditions.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575EA98" w14:textId="1CFF7EA5" w:rsidR="002F560D" w:rsidRDefault="00C472FA" w:rsidP="00EB0695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1C8C6" wp14:editId="1EAF6DC6">
                <wp:simplePos x="0" y="0"/>
                <wp:positionH relativeFrom="margin">
                  <wp:posOffset>2655570</wp:posOffset>
                </wp:positionH>
                <wp:positionV relativeFrom="paragraph">
                  <wp:posOffset>2350770</wp:posOffset>
                </wp:positionV>
                <wp:extent cx="411480" cy="396240"/>
                <wp:effectExtent l="19050" t="0" r="26670" b="41910"/>
                <wp:wrapNone/>
                <wp:docPr id="2128115760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962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3ED68" id="Arrow: Down 5" o:spid="_x0000_s1026" type="#_x0000_t67" style="position:absolute;margin-left:209.1pt;margin-top:185.1pt;width:32.4pt;height:31.2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" adj="10800" fillcolor="#156082 [3204]" strokecolor="#030e13 [484]" strokeweight="1pt">
                <w10:wrap anchorx="margin"/>
              </v:shape>
            </w:pict>
          </mc:Fallback>
        </mc:AlternateContent>
      </w:r>
    </w:p>
    <w:p w14:paraId="5F5BA725" w14:textId="42DBC89E" w:rsidR="00C0568C" w:rsidRDefault="00F30DEA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 w:rsidRPr="007A32D2"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E3C08EF" wp14:editId="3F630D78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5722620" cy="883920"/>
                <wp:effectExtent l="0" t="0" r="11430" b="11430"/>
                <wp:wrapSquare wrapText="bothSides"/>
                <wp:docPr id="7898706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7E467" w14:textId="1EC2CB6E" w:rsidR="007A32D2" w:rsidRDefault="007A32D2">
                            <w:r>
                              <w:t>Class teacher will discuss barriers to learning with SENCO and complete Barriers to Learning form. SENCO will arrange an observation/assessment/offer advice.</w:t>
                            </w:r>
                            <w:r w:rsidR="00F30DEA">
                              <w:t xml:space="preserve"> From this a SENCO and class teacher may feel further support is needed. In discussion with parents, a decision will be made whether to add a child to the SEND register or monitor further.</w:t>
                            </w:r>
                          </w:p>
                          <w:p w14:paraId="7231E8EA" w14:textId="77777777" w:rsidR="007A32D2" w:rsidRDefault="007A32D2"/>
                          <w:p w14:paraId="330D51E4" w14:textId="77777777" w:rsidR="007A32D2" w:rsidRDefault="007A32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C08EF" id="_x0000_s1028" type="#_x0000_t202" style="position:absolute;margin-left:0;margin-top:27pt;width:450.6pt;height:69.6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">
                <v:textbox>
                  <w:txbxContent>
                    <w:p w14:paraId="5547E467" w14:textId="1EC2CB6E" w:rsidR="007A32D2" w:rsidRDefault="007A32D2">
                      <w:r>
                        <w:t>Class teacher will discuss barriers to learning with SENCO and complete Barriers to Learning form. SENCO will arrange an observation/assessment/offer advice.</w:t>
                      </w:r>
                      <w:r w:rsidR="00F30DEA">
                        <w:t xml:space="preserve"> From this a SENCO and class teacher may feel further support is needed. In discussion with parents, a decision will be made whether to add a child to the SEND register or monitor further.</w:t>
                      </w:r>
                    </w:p>
                    <w:p w14:paraId="7231E8EA" w14:textId="77777777" w:rsidR="007A32D2" w:rsidRDefault="007A32D2"/>
                    <w:p w14:paraId="330D51E4" w14:textId="77777777" w:rsidR="007A32D2" w:rsidRDefault="007A32D2"/>
                  </w:txbxContent>
                </v:textbox>
                <w10:wrap type="square" anchorx="margin"/>
              </v:shape>
            </w:pict>
          </mc:Fallback>
        </mc:AlternateContent>
      </w:r>
    </w:p>
    <w:p w14:paraId="6538587B" w14:textId="05280FD1" w:rsidR="007A32D2" w:rsidRDefault="00F30DEA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82A534" wp14:editId="66B4BA53">
                <wp:simplePos x="0" y="0"/>
                <wp:positionH relativeFrom="column">
                  <wp:posOffset>3665220</wp:posOffset>
                </wp:positionH>
                <wp:positionV relativeFrom="paragraph">
                  <wp:posOffset>1185545</wp:posOffset>
                </wp:positionV>
                <wp:extent cx="754380" cy="518160"/>
                <wp:effectExtent l="0" t="0" r="64770" b="53340"/>
                <wp:wrapNone/>
                <wp:docPr id="82883648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" cy="518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CCE9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6pt;margin-top:93.35pt;width:59.4pt;height:40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171799" wp14:editId="53C6546F">
                <wp:simplePos x="0" y="0"/>
                <wp:positionH relativeFrom="column">
                  <wp:posOffset>1264920</wp:posOffset>
                </wp:positionH>
                <wp:positionV relativeFrom="paragraph">
                  <wp:posOffset>1185545</wp:posOffset>
                </wp:positionV>
                <wp:extent cx="746760" cy="563880"/>
                <wp:effectExtent l="38100" t="0" r="34290" b="64770"/>
                <wp:wrapNone/>
                <wp:docPr id="1516310749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6760" cy="563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3D2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9.6pt;margin-top:93.35pt;width:58.8pt;height:44.4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" strokecolor="#156082 [3204]" strokeweight=".5pt">
                <v:stroke endarrow="block" joinstyle="miter"/>
              </v:shape>
            </w:pict>
          </mc:Fallback>
        </mc:AlternateContent>
      </w:r>
    </w:p>
    <w:p w14:paraId="5A1A4486" w14:textId="4B0E1C39" w:rsidR="007A32D2" w:rsidRDefault="007A32D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3A07A56D" w14:textId="41C939C1" w:rsidR="007A32D2" w:rsidRDefault="007A32D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34A514A7" w14:textId="77777777" w:rsidR="00C472FA" w:rsidRDefault="00C472FA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18FC2071" w14:textId="1079CEF9" w:rsidR="007A32D2" w:rsidRDefault="0095090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  <w:r w:rsidRPr="00F30DEA"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7BCE7A7" wp14:editId="5B9CC141">
                <wp:simplePos x="0" y="0"/>
                <wp:positionH relativeFrom="column">
                  <wp:posOffset>3177540</wp:posOffset>
                </wp:positionH>
                <wp:positionV relativeFrom="paragraph">
                  <wp:posOffset>8255</wp:posOffset>
                </wp:positionV>
                <wp:extent cx="2360930" cy="1836420"/>
                <wp:effectExtent l="0" t="0" r="12700" b="11430"/>
                <wp:wrapSquare wrapText="bothSides"/>
                <wp:docPr id="73670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3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D19D4" w14:textId="39D18847" w:rsidR="00F30DEA" w:rsidRDefault="000570F1">
                            <w:r>
                              <w:t>A</w:t>
                            </w:r>
                            <w:r w:rsidR="00F30DEA">
                              <w:t>dded to SEND watchlist and</w:t>
                            </w:r>
                            <w:r>
                              <w:t>/or</w:t>
                            </w:r>
                            <w:r w:rsidR="00F30DEA">
                              <w:t xml:space="preserve"> monitored.</w:t>
                            </w:r>
                          </w:p>
                          <w:p w14:paraId="0CE133F9" w14:textId="71C27811" w:rsidR="00F30DEA" w:rsidRDefault="000570F1">
                            <w:r>
                              <w:t>In</w:t>
                            </w:r>
                            <w:r w:rsidR="00F30DEA">
                              <w:t xml:space="preserve">terventions such as SMART moves, Funky Fingers or Zones of Regulation </w:t>
                            </w:r>
                            <w:r>
                              <w:t>may be offered.</w:t>
                            </w:r>
                          </w:p>
                          <w:p w14:paraId="50A66AF2" w14:textId="140559C9" w:rsidR="00950902" w:rsidRDefault="00950902">
                            <w:r>
                              <w:t xml:space="preserve">Support from Cluster 6 </w:t>
                            </w:r>
                            <w:proofErr w:type="gramStart"/>
                            <w:r>
                              <w:t>or  other</w:t>
                            </w:r>
                            <w:proofErr w:type="gramEnd"/>
                            <w:r>
                              <w:t xml:space="preserve"> professionals may be requested with parental consent.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CE7A7" id="_x0000_s1029" type="#_x0000_t202" style="position:absolute;margin-left:250.2pt;margin-top:.65pt;width:185.9pt;height:144.6pt;z-index:2516828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">
                <v:textbox>
                  <w:txbxContent>
                    <w:p w14:paraId="6D7D19D4" w14:textId="39D18847" w:rsidR="00F30DEA" w:rsidRDefault="000570F1">
                      <w:r>
                        <w:t>A</w:t>
                      </w:r>
                      <w:r w:rsidR="00F30DEA">
                        <w:t>dded to SEND watchlist and</w:t>
                      </w:r>
                      <w:r>
                        <w:t>/or</w:t>
                      </w:r>
                      <w:r w:rsidR="00F30DEA">
                        <w:t xml:space="preserve"> monitored.</w:t>
                      </w:r>
                    </w:p>
                    <w:p w14:paraId="0CE133F9" w14:textId="71C27811" w:rsidR="00F30DEA" w:rsidRDefault="000570F1">
                      <w:r>
                        <w:t>In</w:t>
                      </w:r>
                      <w:r w:rsidR="00F30DEA">
                        <w:t xml:space="preserve">terventions such as SMART moves, Funky Fingers or Zones of Regulation </w:t>
                      </w:r>
                      <w:r>
                        <w:t>may be offered.</w:t>
                      </w:r>
                    </w:p>
                    <w:p w14:paraId="50A66AF2" w14:textId="140559C9" w:rsidR="00950902" w:rsidRDefault="00950902">
                      <w:r>
                        <w:t>Support from Cluster 6 or  other professionals may be requested with parental consent.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0DEA">
        <w:rPr>
          <w:rFonts w:asciiTheme="minorHAnsi" w:hAnsiTheme="minorHAnsi"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4B952A" wp14:editId="7AE1F0D3">
                <wp:simplePos x="0" y="0"/>
                <wp:positionH relativeFrom="margin">
                  <wp:align>left</wp:align>
                </wp:positionH>
                <wp:positionV relativeFrom="paragraph">
                  <wp:posOffset>38735</wp:posOffset>
                </wp:positionV>
                <wp:extent cx="1950720" cy="1394460"/>
                <wp:effectExtent l="0" t="0" r="11430" b="15240"/>
                <wp:wrapNone/>
                <wp:docPr id="168387325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A04F96" w14:textId="77777777" w:rsidR="00950902" w:rsidRDefault="000570F1">
                            <w:r>
                              <w:t xml:space="preserve">A support plan is created in conjunction with parents. </w:t>
                            </w:r>
                            <w:r w:rsidR="00950902">
                              <w:t xml:space="preserve"> Added to SEND register.</w:t>
                            </w:r>
                          </w:p>
                          <w:p w14:paraId="0CBC7EE4" w14:textId="61B19218" w:rsidR="00F30DEA" w:rsidRDefault="000570F1">
                            <w:r>
                              <w:t xml:space="preserve">This is the first cycle of </w:t>
                            </w:r>
                            <w:r w:rsidR="00DC2E62">
                              <w:t>the Assess</w:t>
                            </w:r>
                            <w:r>
                              <w:t>, Plan, Do, Review ‘graduated approach’.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B952A" id="Text Box 11" o:spid="_x0000_s1030" type="#_x0000_t202" style="position:absolute;margin-left:0;margin-top:3.05pt;width:153.6pt;height:109.8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" fillcolor="white [3201]" strokeweight=".5pt">
                <v:textbox>
                  <w:txbxContent>
                    <w:p w14:paraId="21A04F96" w14:textId="77777777" w:rsidR="00950902" w:rsidRDefault="000570F1">
                      <w:r>
                        <w:t xml:space="preserve">A support plan is created in conjunction with parents. </w:t>
                      </w:r>
                      <w:r w:rsidR="00950902">
                        <w:t xml:space="preserve"> Added to SEND register.</w:t>
                      </w:r>
                    </w:p>
                    <w:p w14:paraId="0CBC7EE4" w14:textId="61B19218" w:rsidR="00F30DEA" w:rsidRDefault="000570F1">
                      <w:r>
                        <w:t xml:space="preserve">This is the first cycle of </w:t>
                      </w:r>
                      <w:r w:rsidR="00DC2E62">
                        <w:t>the Assess</w:t>
                      </w:r>
                      <w:r>
                        <w:t>, Plan, Do, Review ‘graduated approach’.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BCA441" w14:textId="45450F45" w:rsidR="007A32D2" w:rsidRDefault="007A32D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635FF416" w14:textId="13E119F8" w:rsidR="007A32D2" w:rsidRDefault="007A32D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44218714" w14:textId="2213F8AF" w:rsidR="007A32D2" w:rsidRDefault="007A32D2" w:rsidP="00A725AC">
      <w:pPr>
        <w:pStyle w:val="Header"/>
        <w:rPr>
          <w:rFonts w:asciiTheme="minorHAnsi" w:hAnsiTheme="minorHAnsi" w:cs="Arial"/>
          <w:color w:val="0E2841" w:themeColor="text2"/>
          <w:sz w:val="28"/>
          <w:szCs w:val="28"/>
        </w:rPr>
      </w:pPr>
    </w:p>
    <w:p w14:paraId="7A0B65E8" w14:textId="398B2A1C" w:rsidR="00C0568C" w:rsidRDefault="00C0568C"/>
    <w:p w14:paraId="6DA5C04B" w14:textId="77777777" w:rsidR="00C0568C" w:rsidRDefault="00C0568C"/>
    <w:p w14:paraId="427D2A05" w14:textId="4FCD6A6D" w:rsidR="00AD039F" w:rsidRDefault="00950902" w:rsidP="000570F1">
      <w:pPr>
        <w:tabs>
          <w:tab w:val="left" w:pos="1236"/>
        </w:tabs>
        <w:rPr>
          <w:rFonts w:cs="Arial"/>
          <w:b/>
          <w:bCs/>
          <w:color w:val="0E2841" w:themeColor="text2"/>
          <w:sz w:val="28"/>
          <w:szCs w:val="28"/>
        </w:rPr>
      </w:pPr>
      <w:r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73FED6" wp14:editId="1E75CF27">
                <wp:simplePos x="0" y="0"/>
                <wp:positionH relativeFrom="column">
                  <wp:posOffset>708660</wp:posOffset>
                </wp:positionH>
                <wp:positionV relativeFrom="paragraph">
                  <wp:posOffset>106045</wp:posOffset>
                </wp:positionV>
                <wp:extent cx="411480" cy="457200"/>
                <wp:effectExtent l="19050" t="0" r="26670" b="38100"/>
                <wp:wrapNone/>
                <wp:docPr id="1810534248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898C4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" o:spid="_x0000_s1026" type="#_x0000_t67" style="position:absolute;margin-left:55.8pt;margin-top:8.35pt;width:32.4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" adj="11880" fillcolor="#156082 [3204]" strokecolor="#030e13 [484]" strokeweight="1pt"/>
            </w:pict>
          </mc:Fallback>
        </mc:AlternateContent>
      </w:r>
      <w:r w:rsidR="000570F1">
        <w:rPr>
          <w:rFonts w:cs="Arial"/>
          <w:b/>
          <w:bCs/>
          <w:color w:val="0E2841" w:themeColor="text2"/>
          <w:sz w:val="28"/>
          <w:szCs w:val="28"/>
        </w:rPr>
        <w:tab/>
      </w:r>
    </w:p>
    <w:p w14:paraId="4563693B" w14:textId="4B7C664C" w:rsidR="000570F1" w:rsidRDefault="00950902" w:rsidP="00C472FA">
      <w:pPr>
        <w:jc w:val="center"/>
        <w:rPr>
          <w:rFonts w:cs="Arial"/>
          <w:b/>
          <w:bCs/>
          <w:color w:val="0E2841" w:themeColor="text2"/>
          <w:sz w:val="28"/>
          <w:szCs w:val="28"/>
        </w:rPr>
      </w:pPr>
      <w:r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177BAB" wp14:editId="1D35DD1C">
                <wp:simplePos x="0" y="0"/>
                <wp:positionH relativeFrom="column">
                  <wp:posOffset>4099560</wp:posOffset>
                </wp:positionH>
                <wp:positionV relativeFrom="paragraph">
                  <wp:posOffset>288290</wp:posOffset>
                </wp:positionV>
                <wp:extent cx="411480" cy="457200"/>
                <wp:effectExtent l="19050" t="0" r="26670" b="38100"/>
                <wp:wrapNone/>
                <wp:docPr id="632966221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33EE4" id="Arrow: Down 5" o:spid="_x0000_s1026" type="#_x0000_t67" style="position:absolute;margin-left:322.8pt;margin-top:22.7pt;width:32.4pt;height:3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" adj="11880" fillcolor="#156082 [3204]" strokecolor="#030e13 [484]" strokeweight="1pt"/>
            </w:pict>
          </mc:Fallback>
        </mc:AlternateContent>
      </w:r>
    </w:p>
    <w:p w14:paraId="5E3BEAD8" w14:textId="4C794B49" w:rsidR="000570F1" w:rsidRDefault="00C1480D" w:rsidP="00AD039F">
      <w:pPr>
        <w:jc w:val="center"/>
        <w:rPr>
          <w:rFonts w:cs="Arial"/>
          <w:b/>
          <w:bCs/>
          <w:color w:val="0E2841" w:themeColor="text2"/>
          <w:sz w:val="28"/>
          <w:szCs w:val="28"/>
        </w:rPr>
      </w:pPr>
      <w:r>
        <w:rPr>
          <w:rFonts w:cs="Arial"/>
          <w:noProof/>
          <w:color w:val="0E2841" w:themeColor="text2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9C4A43" wp14:editId="60FB64D1">
                <wp:simplePos x="0" y="0"/>
                <wp:positionH relativeFrom="column">
                  <wp:posOffset>2174239</wp:posOffset>
                </wp:positionH>
                <wp:positionV relativeFrom="paragraph">
                  <wp:posOffset>1767205</wp:posOffset>
                </wp:positionV>
                <wp:extent cx="411480" cy="457200"/>
                <wp:effectExtent l="34290" t="41910" r="0" b="0"/>
                <wp:wrapNone/>
                <wp:docPr id="173584594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34127"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C683B" id="Arrow: Down 5" o:spid="_x0000_s1026" type="#_x0000_t67" style="position:absolute;margin-left:171.2pt;margin-top:139.15pt;width:32.4pt;height:36pt;rotation:-3239524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" adj="11880" fillcolor="#156082 [3204]" strokecolor="#030e13 [484]" strokeweight="1pt"/>
            </w:pict>
          </mc:Fallback>
        </mc:AlternateContent>
      </w:r>
      <w:r w:rsidR="000D511C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226958" wp14:editId="515596F8">
                <wp:simplePos x="0" y="0"/>
                <wp:positionH relativeFrom="margin">
                  <wp:posOffset>-289560</wp:posOffset>
                </wp:positionH>
                <wp:positionV relativeFrom="paragraph">
                  <wp:posOffset>2324100</wp:posOffset>
                </wp:positionV>
                <wp:extent cx="1950720" cy="1722120"/>
                <wp:effectExtent l="0" t="0" r="11430" b="11430"/>
                <wp:wrapNone/>
                <wp:docPr id="14475425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722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243A31" w14:textId="687984F5" w:rsidR="000D511C" w:rsidRPr="00DC2E62" w:rsidRDefault="000D511C" w:rsidP="000D511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DC2E62">
                              <w:rPr>
                                <w:b/>
                                <w:bCs/>
                              </w:rPr>
                              <w:t>Improvement:</w:t>
                            </w:r>
                          </w:p>
                          <w:p w14:paraId="16AC679E" w14:textId="5E3923BF" w:rsidR="000D511C" w:rsidRDefault="000D511C" w:rsidP="000D511C">
                            <w:r>
                              <w:t>Review targets and continue with Quality First Teaching. Create new targets if needed.</w:t>
                            </w:r>
                          </w:p>
                          <w:p w14:paraId="428FADA3" w14:textId="5C089256" w:rsidR="000D511C" w:rsidRDefault="000D511C" w:rsidP="000D511C">
                            <w:r>
                              <w:t>If necessary, remove from SEND register.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26958" id="_x0000_s1031" type="#_x0000_t202" style="position:absolute;left:0;text-align:left;margin-left:-22.8pt;margin-top:183pt;width:153.6pt;height:135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" fillcolor="white [3201]" strokeweight=".5pt">
                <v:textbox>
                  <w:txbxContent>
                    <w:p w14:paraId="79243A31" w14:textId="687984F5" w:rsidR="000D511C" w:rsidRPr="00DC2E62" w:rsidRDefault="000D511C" w:rsidP="000D511C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DC2E62">
                        <w:rPr>
                          <w:b/>
                          <w:bCs/>
                        </w:rPr>
                        <w:t>Improvement:</w:t>
                      </w:r>
                    </w:p>
                    <w:p w14:paraId="16AC679E" w14:textId="5E3923BF" w:rsidR="000D511C" w:rsidRDefault="000D511C" w:rsidP="000D511C">
                      <w:r>
                        <w:t>Review targets and continue with Quality First Teaching. Create new targets if needed.</w:t>
                      </w:r>
                    </w:p>
                    <w:p w14:paraId="428FADA3" w14:textId="5C089256" w:rsidR="000D511C" w:rsidRDefault="000D511C" w:rsidP="000D511C">
                      <w:r>
                        <w:t>If necessary, remove from SEND register.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511C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F2AE84" wp14:editId="5494039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950720" cy="1653540"/>
                <wp:effectExtent l="0" t="0" r="11430" b="22860"/>
                <wp:wrapNone/>
                <wp:docPr id="68786744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70ED1B" w14:textId="77777777" w:rsidR="00950902" w:rsidRDefault="00950902" w:rsidP="00950902">
                            <w:r>
                              <w:t>A support plan is created in conjunction with parents.  Added to SEND register.</w:t>
                            </w:r>
                          </w:p>
                          <w:p w14:paraId="4B44F07C" w14:textId="77777777" w:rsidR="00950902" w:rsidRDefault="00950902" w:rsidP="00950902">
                            <w:r>
                              <w:t xml:space="preserve">This is the first cycle of </w:t>
                            </w:r>
                            <w:proofErr w:type="gramStart"/>
                            <w:r>
                              <w:t>the  Assess</w:t>
                            </w:r>
                            <w:proofErr w:type="gramEnd"/>
                            <w:r>
                              <w:t>, Plan, Do, Review ‘graduated approach’.</w:t>
                            </w:r>
                          </w:p>
                          <w:p w14:paraId="66196FA5" w14:textId="5950D668" w:rsidR="000D511C" w:rsidRDefault="000D511C" w:rsidP="00950902">
                            <w:r>
                              <w:t>Review after 2 terms.</w:t>
                            </w:r>
                          </w:p>
                          <w:p w14:paraId="7661BABE" w14:textId="77777777" w:rsidR="000D511C" w:rsidRDefault="000D511C" w:rsidP="00950902"/>
                          <w:p w14:paraId="034793B1" w14:textId="77777777" w:rsidR="000D511C" w:rsidRDefault="000D511C" w:rsidP="00950902"/>
                          <w:p w14:paraId="228AE136" w14:textId="77777777" w:rsidR="000D511C" w:rsidRDefault="000D511C" w:rsidP="009509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2AE84" id="_x0000_s1032" type="#_x0000_t202" style="position:absolute;left:0;text-align:left;margin-left:0;margin-top:0;width:153.6pt;height:130.2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" fillcolor="white [3201]" strokeweight=".5pt">
                <v:textbox>
                  <w:txbxContent>
                    <w:p w14:paraId="1470ED1B" w14:textId="77777777" w:rsidR="00950902" w:rsidRDefault="00950902" w:rsidP="00950902">
                      <w:r>
                        <w:t>A support plan is created in conjunction with parents.  Added to SEND register.</w:t>
                      </w:r>
                    </w:p>
                    <w:p w14:paraId="4B44F07C" w14:textId="77777777" w:rsidR="00950902" w:rsidRDefault="00950902" w:rsidP="00950902">
                      <w:r>
                        <w:t>This is the first cycle of the  Assess, Plan, Do, Review ‘graduated approach’.</w:t>
                      </w:r>
                    </w:p>
                    <w:p w14:paraId="66196FA5" w14:textId="5950D668" w:rsidR="000D511C" w:rsidRDefault="000D511C" w:rsidP="00950902">
                      <w:r>
                        <w:t>Review after 2 terms.</w:t>
                      </w:r>
                    </w:p>
                    <w:p w14:paraId="7661BABE" w14:textId="77777777" w:rsidR="000D511C" w:rsidRDefault="000D511C" w:rsidP="00950902"/>
                    <w:p w14:paraId="034793B1" w14:textId="77777777" w:rsidR="000D511C" w:rsidRDefault="000D511C" w:rsidP="00950902"/>
                    <w:p w14:paraId="228AE136" w14:textId="77777777" w:rsidR="000D511C" w:rsidRDefault="000D511C" w:rsidP="00950902"/>
                  </w:txbxContent>
                </v:textbox>
                <w10:wrap anchorx="margin"/>
              </v:shape>
            </w:pict>
          </mc:Fallback>
        </mc:AlternateContent>
      </w:r>
      <w:r w:rsidR="000D511C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8CF6BA" wp14:editId="124DC81C">
                <wp:simplePos x="0" y="0"/>
                <wp:positionH relativeFrom="column">
                  <wp:posOffset>53340</wp:posOffset>
                </wp:positionH>
                <wp:positionV relativeFrom="paragraph">
                  <wp:posOffset>1790700</wp:posOffset>
                </wp:positionV>
                <wp:extent cx="411480" cy="457200"/>
                <wp:effectExtent l="19050" t="0" r="26670" b="38100"/>
                <wp:wrapNone/>
                <wp:docPr id="1656571788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2521A" id="Arrow: Down 5" o:spid="_x0000_s1026" type="#_x0000_t67" style="position:absolute;margin-left:4.2pt;margin-top:141pt;width:32.4pt;height:3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" adj="11880" fillcolor="#156082 [3204]" strokecolor="#030e13 [484]" strokeweight="1pt"/>
            </w:pict>
          </mc:Fallback>
        </mc:AlternateContent>
      </w:r>
      <w:r w:rsidR="00950902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2303AE" wp14:editId="379BCF92">
                <wp:simplePos x="0" y="0"/>
                <wp:positionH relativeFrom="margin">
                  <wp:posOffset>3512820</wp:posOffset>
                </wp:positionH>
                <wp:positionV relativeFrom="paragraph">
                  <wp:posOffset>0</wp:posOffset>
                </wp:positionV>
                <wp:extent cx="1950720" cy="1303020"/>
                <wp:effectExtent l="0" t="0" r="11430" b="11430"/>
                <wp:wrapNone/>
                <wp:docPr id="111582664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303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F082A" w14:textId="641D3290" w:rsidR="00950902" w:rsidRDefault="00950902" w:rsidP="00950902">
                            <w:r>
                              <w:t xml:space="preserve"> If no improvement</w:t>
                            </w:r>
                            <w:r w:rsidR="000D511C">
                              <w:t xml:space="preserve"> after two terms</w:t>
                            </w:r>
                            <w:r>
                              <w:t>, further discussions between SENCO, Teacher and Parents. A support plan may be required.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03AE" id="_x0000_s1033" type="#_x0000_t202" style="position:absolute;left:0;text-align:left;margin-left:276.6pt;margin-top:0;width:153.6pt;height:102.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" fillcolor="white [3201]" strokeweight=".5pt">
                <v:textbox>
                  <w:txbxContent>
                    <w:p w14:paraId="08CF082A" w14:textId="641D3290" w:rsidR="00950902" w:rsidRDefault="00950902" w:rsidP="00950902">
                      <w:r>
                        <w:t xml:space="preserve"> </w:t>
                      </w:r>
                      <w:r>
                        <w:t>If no improvement</w:t>
                      </w:r>
                      <w:r w:rsidR="000D511C">
                        <w:t xml:space="preserve"> after two terms</w:t>
                      </w:r>
                      <w:r>
                        <w:t>, further discussions between SENCO, Teacher and Parents. A support plan may be required.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0902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68FB70" wp14:editId="371A61C9">
                <wp:simplePos x="0" y="0"/>
                <wp:positionH relativeFrom="column">
                  <wp:posOffset>2636520</wp:posOffset>
                </wp:positionH>
                <wp:positionV relativeFrom="paragraph">
                  <wp:posOffset>175260</wp:posOffset>
                </wp:positionV>
                <wp:extent cx="411480" cy="457200"/>
                <wp:effectExtent l="15240" t="22860" r="22860" b="41910"/>
                <wp:wrapNone/>
                <wp:docPr id="191657437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90ED1" id="Arrow: Down 5" o:spid="_x0000_s1026" type="#_x0000_t67" style="position:absolute;margin-left:207.6pt;margin-top:13.8pt;width:32.4pt;height:36pt;rotation:9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" adj="11880" fillcolor="#156082 [3204]" strokecolor="#030e13 [484]" strokeweight="1pt"/>
            </w:pict>
          </mc:Fallback>
        </mc:AlternateContent>
      </w:r>
    </w:p>
    <w:p w14:paraId="7F5EFAD3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350E8467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00AE59F1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606BE31B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2C4DCA10" w14:textId="6449FD71" w:rsidR="00C1480D" w:rsidRPr="00C1480D" w:rsidRDefault="00DC2E62" w:rsidP="00C1480D">
      <w:pPr>
        <w:rPr>
          <w:rFonts w:cs="Arial"/>
          <w:sz w:val="28"/>
          <w:szCs w:val="28"/>
        </w:rPr>
      </w:pPr>
      <w:r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DF0F58" wp14:editId="1F7E51BA">
                <wp:simplePos x="0" y="0"/>
                <wp:positionH relativeFrom="margin">
                  <wp:posOffset>2827020</wp:posOffset>
                </wp:positionH>
                <wp:positionV relativeFrom="paragraph">
                  <wp:posOffset>218440</wp:posOffset>
                </wp:positionV>
                <wp:extent cx="2766060" cy="2415540"/>
                <wp:effectExtent l="0" t="0" r="15240" b="22860"/>
                <wp:wrapNone/>
                <wp:docPr id="1271771777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41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C83FF" w14:textId="7862648D" w:rsidR="000D511C" w:rsidRPr="00DC2E62" w:rsidRDefault="000D511C" w:rsidP="000D51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2E62">
                              <w:rPr>
                                <w:b/>
                                <w:bCs/>
                              </w:rPr>
                              <w:t>No improvement:</w:t>
                            </w:r>
                          </w:p>
                          <w:p w14:paraId="49810ABF" w14:textId="24D0C1FF" w:rsidR="000D511C" w:rsidRDefault="000D511C" w:rsidP="000D511C">
                            <w:r>
                              <w:t>Targets reviewed and new targets created.</w:t>
                            </w:r>
                          </w:p>
                          <w:p w14:paraId="16147722" w14:textId="7BF5FBBD" w:rsidR="000D511C" w:rsidRDefault="000D511C" w:rsidP="000D511C">
                            <w:r>
                              <w:t xml:space="preserve">Pupil discussed with SENCO and </w:t>
                            </w:r>
                            <w:r w:rsidR="00C1480D">
                              <w:t>further support implemented. These may include:</w:t>
                            </w:r>
                          </w:p>
                          <w:p w14:paraId="0A17DD6B" w14:textId="5096098B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Reasonable adjustments.</w:t>
                            </w:r>
                          </w:p>
                          <w:p w14:paraId="74F25BE9" w14:textId="625DA247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Cluster support with parental consent: Inclusion, Educational Psychologist, Occupational Therapist, Autism </w:t>
                            </w:r>
                            <w:proofErr w:type="gramStart"/>
                            <w:r>
                              <w:t xml:space="preserve">Support, </w:t>
                            </w:r>
                            <w:r w:rsidR="00DC2E62">
                              <w:t xml:space="preserve"> SEMH</w:t>
                            </w:r>
                            <w:proofErr w:type="gramEnd"/>
                            <w:r w:rsidR="00DC2E62">
                              <w:t xml:space="preserve"> Outreach, </w:t>
                            </w:r>
                            <w:r>
                              <w:t>Demand Avoidance support</w:t>
                            </w:r>
                            <w:r w:rsidR="00DC2E62">
                              <w:t>, Mentoring.</w:t>
                            </w:r>
                          </w:p>
                          <w:p w14:paraId="375F9EA1" w14:textId="4AD7C403" w:rsidR="00C1480D" w:rsidRDefault="00C1480D" w:rsidP="000D511C"/>
                          <w:p w14:paraId="20F0F015" w14:textId="77777777" w:rsidR="00C1480D" w:rsidRDefault="00C1480D" w:rsidP="000D511C"/>
                          <w:p w14:paraId="1059A28F" w14:textId="77777777" w:rsidR="000D511C" w:rsidRDefault="000D511C" w:rsidP="000D511C"/>
                          <w:p w14:paraId="03A0AD2D" w14:textId="77777777" w:rsidR="000D511C" w:rsidRDefault="000D511C" w:rsidP="000D511C"/>
                          <w:p w14:paraId="46203B2A" w14:textId="77777777" w:rsidR="000D511C" w:rsidRDefault="000D511C" w:rsidP="000D51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F0F58" id="_x0000_s1034" type="#_x0000_t202" style="position:absolute;margin-left:222.6pt;margin-top:17.2pt;width:217.8pt;height:190.2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JKyPAIAAIQEAAAOAAAAZHJzL2Uyb0RvYy54bWysVE1v2zAMvQ/YfxB0X+xkSdo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" fillcolor="white [3201]" strokeweight=".5pt">
                <v:textbox>
                  <w:txbxContent>
                    <w:p w14:paraId="433C83FF" w14:textId="7862648D" w:rsidR="000D511C" w:rsidRPr="00DC2E62" w:rsidRDefault="000D511C" w:rsidP="000D511C">
                      <w:pPr>
                        <w:rPr>
                          <w:b/>
                          <w:bCs/>
                        </w:rPr>
                      </w:pPr>
                      <w:r w:rsidRPr="00DC2E62">
                        <w:rPr>
                          <w:b/>
                          <w:bCs/>
                        </w:rPr>
                        <w:t>No improvement:</w:t>
                      </w:r>
                    </w:p>
                    <w:p w14:paraId="49810ABF" w14:textId="24D0C1FF" w:rsidR="000D511C" w:rsidRDefault="000D511C" w:rsidP="000D511C">
                      <w:r>
                        <w:t>Targets reviewed and new targets created.</w:t>
                      </w:r>
                    </w:p>
                    <w:p w14:paraId="16147722" w14:textId="7BF5FBBD" w:rsidR="000D511C" w:rsidRDefault="000D511C" w:rsidP="000D511C">
                      <w:r>
                        <w:t xml:space="preserve">Pupil discussed with SENCO and </w:t>
                      </w:r>
                      <w:r w:rsidR="00C1480D">
                        <w:t>further support implemented. These may include:</w:t>
                      </w:r>
                    </w:p>
                    <w:p w14:paraId="0A17DD6B" w14:textId="5096098B" w:rsidR="00C1480D" w:rsidRDefault="00C1480D" w:rsidP="00DC2E6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Reasonable adjustments.</w:t>
                      </w:r>
                    </w:p>
                    <w:p w14:paraId="74F25BE9" w14:textId="625DA247" w:rsidR="00C1480D" w:rsidRDefault="00C1480D" w:rsidP="00DC2E6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Cluster support with parental consent: Inclusion, Educational Psychologist, Occupational Therapist, Autism Support, </w:t>
                      </w:r>
                      <w:r w:rsidR="00DC2E62">
                        <w:t xml:space="preserve"> SEMH Outreach, </w:t>
                      </w:r>
                      <w:r>
                        <w:t>Demand Avoidance support</w:t>
                      </w:r>
                      <w:r w:rsidR="00DC2E62">
                        <w:t>, Mentoring.</w:t>
                      </w:r>
                    </w:p>
                    <w:p w14:paraId="375F9EA1" w14:textId="4AD7C403" w:rsidR="00C1480D" w:rsidRDefault="00C1480D" w:rsidP="000D511C"/>
                    <w:p w14:paraId="20F0F015" w14:textId="77777777" w:rsidR="00C1480D" w:rsidRDefault="00C1480D" w:rsidP="000D511C"/>
                    <w:p w14:paraId="1059A28F" w14:textId="77777777" w:rsidR="000D511C" w:rsidRDefault="000D511C" w:rsidP="000D511C"/>
                    <w:p w14:paraId="03A0AD2D" w14:textId="77777777" w:rsidR="000D511C" w:rsidRDefault="000D511C" w:rsidP="000D511C"/>
                    <w:p w14:paraId="46203B2A" w14:textId="77777777" w:rsidR="000D511C" w:rsidRDefault="000D511C" w:rsidP="000D511C"/>
                  </w:txbxContent>
                </v:textbox>
                <w10:wrap anchorx="margin"/>
              </v:shape>
            </w:pict>
          </mc:Fallback>
        </mc:AlternateContent>
      </w:r>
    </w:p>
    <w:p w14:paraId="1D0EFA12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20F7E247" w14:textId="34E11181" w:rsidR="00C1480D" w:rsidRPr="00C1480D" w:rsidRDefault="00C1480D" w:rsidP="00C1480D">
      <w:pPr>
        <w:rPr>
          <w:rFonts w:cs="Arial"/>
          <w:sz w:val="28"/>
          <w:szCs w:val="28"/>
        </w:rPr>
      </w:pPr>
    </w:p>
    <w:p w14:paraId="7001072E" w14:textId="77777777" w:rsidR="00C1480D" w:rsidRPr="00C1480D" w:rsidRDefault="00C1480D" w:rsidP="00C1480D">
      <w:pPr>
        <w:rPr>
          <w:rFonts w:cs="Arial"/>
          <w:sz w:val="28"/>
          <w:szCs w:val="28"/>
        </w:rPr>
      </w:pPr>
    </w:p>
    <w:p w14:paraId="4D4D2305" w14:textId="49C1235F" w:rsidR="00C1480D" w:rsidRPr="00C1480D" w:rsidRDefault="00C1480D" w:rsidP="00C1480D">
      <w:pPr>
        <w:rPr>
          <w:rFonts w:cs="Arial"/>
          <w:sz w:val="28"/>
          <w:szCs w:val="28"/>
        </w:rPr>
      </w:pPr>
    </w:p>
    <w:p w14:paraId="33E0DDF7" w14:textId="059B427E" w:rsidR="00C1480D" w:rsidRPr="00C1480D" w:rsidRDefault="00C1480D" w:rsidP="00C1480D">
      <w:pPr>
        <w:rPr>
          <w:rFonts w:cs="Arial"/>
          <w:sz w:val="28"/>
          <w:szCs w:val="28"/>
        </w:rPr>
      </w:pPr>
    </w:p>
    <w:p w14:paraId="02D616F6" w14:textId="27928E10" w:rsidR="00C1480D" w:rsidRPr="00C1480D" w:rsidRDefault="00C1480D" w:rsidP="00C1480D">
      <w:pPr>
        <w:rPr>
          <w:rFonts w:cs="Arial"/>
          <w:sz w:val="28"/>
          <w:szCs w:val="28"/>
        </w:rPr>
      </w:pPr>
    </w:p>
    <w:p w14:paraId="06D02995" w14:textId="591D08B3" w:rsidR="00C1480D" w:rsidRDefault="00C1480D" w:rsidP="00C1480D">
      <w:pPr>
        <w:rPr>
          <w:rFonts w:cs="Arial"/>
          <w:b/>
          <w:bCs/>
          <w:color w:val="0E2841" w:themeColor="text2"/>
          <w:sz w:val="28"/>
          <w:szCs w:val="28"/>
        </w:rPr>
      </w:pPr>
    </w:p>
    <w:p w14:paraId="48BC668F" w14:textId="49E3B2FD" w:rsidR="00C1480D" w:rsidRPr="00C1480D" w:rsidRDefault="00DC2E62" w:rsidP="00C1480D">
      <w:pPr>
        <w:tabs>
          <w:tab w:val="left" w:pos="2712"/>
        </w:tabs>
        <w:rPr>
          <w:rFonts w:cs="Arial"/>
          <w:sz w:val="28"/>
          <w:szCs w:val="28"/>
        </w:rPr>
      </w:pPr>
      <w:r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FA9A37" wp14:editId="3E438702">
                <wp:simplePos x="0" y="0"/>
                <wp:positionH relativeFrom="column">
                  <wp:posOffset>3177540</wp:posOffset>
                </wp:positionH>
                <wp:positionV relativeFrom="paragraph">
                  <wp:posOffset>8255</wp:posOffset>
                </wp:positionV>
                <wp:extent cx="411480" cy="457200"/>
                <wp:effectExtent l="19050" t="0" r="26670" b="38100"/>
                <wp:wrapNone/>
                <wp:docPr id="1564774536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EBA21" id="Arrow: Down 5" o:spid="_x0000_s1026" type="#_x0000_t67" style="position:absolute;margin-left:250.2pt;margin-top:.65pt;width:32.4pt;height:3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" adj="11880" fillcolor="#156082 [3204]" strokecolor="#030e13 [484]" strokeweight="1pt"/>
            </w:pict>
          </mc:Fallback>
        </mc:AlternateContent>
      </w:r>
      <w:r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B63580" wp14:editId="388C363A">
                <wp:simplePos x="0" y="0"/>
                <wp:positionH relativeFrom="margin">
                  <wp:posOffset>335280</wp:posOffset>
                </wp:positionH>
                <wp:positionV relativeFrom="paragraph">
                  <wp:posOffset>3246755</wp:posOffset>
                </wp:positionV>
                <wp:extent cx="2659380" cy="2080260"/>
                <wp:effectExtent l="0" t="0" r="26670" b="15240"/>
                <wp:wrapNone/>
                <wp:docPr id="67375465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4E6C94" w14:textId="77777777" w:rsidR="00C1480D" w:rsidRPr="00DC2E62" w:rsidRDefault="00C1480D" w:rsidP="00C148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2E62">
                              <w:rPr>
                                <w:b/>
                                <w:bCs/>
                              </w:rPr>
                              <w:t>No improvement after 2 terms:</w:t>
                            </w:r>
                          </w:p>
                          <w:p w14:paraId="2CA82F73" w14:textId="77777777" w:rsidR="00C1480D" w:rsidRDefault="00C1480D" w:rsidP="00C1480D">
                            <w:r>
                              <w:t>Targets reviewed and new targets created.</w:t>
                            </w:r>
                          </w:p>
                          <w:p w14:paraId="3782CBFC" w14:textId="4E40C78C" w:rsidR="00C1480D" w:rsidRDefault="00C1480D" w:rsidP="00C1480D">
                            <w:r>
                              <w:t>Pupil discussed with SENCO and further support implemented.</w:t>
                            </w:r>
                          </w:p>
                          <w:p w14:paraId="3AC1CFE7" w14:textId="1A3627E4" w:rsidR="00C1480D" w:rsidRDefault="00DC2E62" w:rsidP="00C1480D">
                            <w:r w:rsidRPr="00DC2E62">
                              <w:rPr>
                                <w:b/>
                                <w:bCs/>
                              </w:rPr>
                              <w:t>If appropriate,</w:t>
                            </w:r>
                            <w:r>
                              <w:t xml:space="preserve"> a</w:t>
                            </w:r>
                            <w:r w:rsidR="00C1480D">
                              <w:t xml:space="preserve">n EHCP may be applied for in consultation with parents and professionals. </w:t>
                            </w:r>
                            <w:r>
                              <w:t>Further cycles of assess, plan, do, review may be required.</w:t>
                            </w:r>
                          </w:p>
                          <w:p w14:paraId="31A1D9CF" w14:textId="77777777" w:rsidR="00C1480D" w:rsidRDefault="00C1480D" w:rsidP="00C1480D"/>
                          <w:p w14:paraId="292DB04B" w14:textId="77777777" w:rsidR="00C1480D" w:rsidRDefault="00C1480D" w:rsidP="00C1480D"/>
                          <w:p w14:paraId="58D0FBC5" w14:textId="77777777" w:rsidR="00C1480D" w:rsidRDefault="00C1480D" w:rsidP="00C1480D"/>
                          <w:p w14:paraId="64579C31" w14:textId="77777777" w:rsidR="00C1480D" w:rsidRDefault="00C1480D" w:rsidP="00C1480D"/>
                          <w:p w14:paraId="100FE5A9" w14:textId="77777777" w:rsidR="00C1480D" w:rsidRDefault="00C1480D" w:rsidP="00C148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63580" id="_x0000_s1035" type="#_x0000_t202" style="position:absolute;margin-left:26.4pt;margin-top:255.65pt;width:209.4pt;height:163.8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" fillcolor="white [3201]" strokeweight=".5pt">
                <v:textbox>
                  <w:txbxContent>
                    <w:p w14:paraId="054E6C94" w14:textId="77777777" w:rsidR="00C1480D" w:rsidRPr="00DC2E62" w:rsidRDefault="00C1480D" w:rsidP="00C1480D">
                      <w:pPr>
                        <w:rPr>
                          <w:b/>
                          <w:bCs/>
                        </w:rPr>
                      </w:pPr>
                      <w:r w:rsidRPr="00DC2E62">
                        <w:rPr>
                          <w:b/>
                          <w:bCs/>
                        </w:rPr>
                        <w:t>No improvement after 2 terms:</w:t>
                      </w:r>
                    </w:p>
                    <w:p w14:paraId="2CA82F73" w14:textId="77777777" w:rsidR="00C1480D" w:rsidRDefault="00C1480D" w:rsidP="00C1480D">
                      <w:r>
                        <w:t>Targets reviewed and new targets created.</w:t>
                      </w:r>
                    </w:p>
                    <w:p w14:paraId="3782CBFC" w14:textId="4E40C78C" w:rsidR="00C1480D" w:rsidRDefault="00C1480D" w:rsidP="00C1480D">
                      <w:r>
                        <w:t>Pupil discussed with SENCO and further support implemente</w:t>
                      </w:r>
                      <w:r>
                        <w:t>d.</w:t>
                      </w:r>
                    </w:p>
                    <w:p w14:paraId="3AC1CFE7" w14:textId="1A3627E4" w:rsidR="00C1480D" w:rsidRDefault="00DC2E62" w:rsidP="00C1480D">
                      <w:r w:rsidRPr="00DC2E62">
                        <w:rPr>
                          <w:b/>
                          <w:bCs/>
                        </w:rPr>
                        <w:t>If appropriate,</w:t>
                      </w:r>
                      <w:r>
                        <w:t xml:space="preserve"> a</w:t>
                      </w:r>
                      <w:r w:rsidR="00C1480D">
                        <w:t xml:space="preserve">n EHCP may be applied for in consultation with parents and professionals. </w:t>
                      </w:r>
                      <w:r>
                        <w:t>Further cycles of assess, plan, do, review may be required.</w:t>
                      </w:r>
                    </w:p>
                    <w:p w14:paraId="31A1D9CF" w14:textId="77777777" w:rsidR="00C1480D" w:rsidRDefault="00C1480D" w:rsidP="00C1480D"/>
                    <w:p w14:paraId="292DB04B" w14:textId="77777777" w:rsidR="00C1480D" w:rsidRDefault="00C1480D" w:rsidP="00C1480D"/>
                    <w:p w14:paraId="58D0FBC5" w14:textId="77777777" w:rsidR="00C1480D" w:rsidRDefault="00C1480D" w:rsidP="00C1480D"/>
                    <w:p w14:paraId="64579C31" w14:textId="77777777" w:rsidR="00C1480D" w:rsidRDefault="00C1480D" w:rsidP="00C1480D"/>
                    <w:p w14:paraId="100FE5A9" w14:textId="77777777" w:rsidR="00C1480D" w:rsidRDefault="00C1480D" w:rsidP="00C1480D"/>
                  </w:txbxContent>
                </v:textbox>
                <w10:wrap anchorx="margin"/>
              </v:shape>
            </w:pict>
          </mc:Fallback>
        </mc:AlternateContent>
      </w:r>
      <w:r w:rsidR="00C1480D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BFB6DF" wp14:editId="252842C2">
                <wp:simplePos x="0" y="0"/>
                <wp:positionH relativeFrom="column">
                  <wp:posOffset>3253741</wp:posOffset>
                </wp:positionH>
                <wp:positionV relativeFrom="paragraph">
                  <wp:posOffset>3406140</wp:posOffset>
                </wp:positionV>
                <wp:extent cx="411480" cy="457200"/>
                <wp:effectExtent l="0" t="38100" r="45720" b="0"/>
                <wp:wrapNone/>
                <wp:docPr id="1770741359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12727">
                          <a:off x="0" y="0"/>
                          <a:ext cx="41148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7EAA7" id="Arrow: Down 5" o:spid="_x0000_s1026" type="#_x0000_t67" style="position:absolute;margin-left:256.2pt;margin-top:268.2pt;width:32.4pt;height:36pt;rotation:2744568fd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" adj="11880" fillcolor="#156082 [3204]" strokecolor="#030e13 [484]" strokeweight="1pt"/>
            </w:pict>
          </mc:Fallback>
        </mc:AlternateContent>
      </w:r>
      <w:r w:rsidR="00C1480D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9AD65D" wp14:editId="2CF16309">
                <wp:simplePos x="0" y="0"/>
                <wp:positionH relativeFrom="margin">
                  <wp:posOffset>-259080</wp:posOffset>
                </wp:positionH>
                <wp:positionV relativeFrom="paragraph">
                  <wp:posOffset>899160</wp:posOffset>
                </wp:positionV>
                <wp:extent cx="1950720" cy="1722120"/>
                <wp:effectExtent l="0" t="0" r="11430" b="11430"/>
                <wp:wrapNone/>
                <wp:docPr id="135325700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722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83CB52" w14:textId="77777777" w:rsidR="00C1480D" w:rsidRPr="00DC2E62" w:rsidRDefault="00C1480D" w:rsidP="00C1480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DC2E62">
                              <w:rPr>
                                <w:b/>
                                <w:bCs/>
                              </w:rPr>
                              <w:t>Improvement:</w:t>
                            </w:r>
                          </w:p>
                          <w:p w14:paraId="531BE147" w14:textId="77777777" w:rsidR="00C1480D" w:rsidRDefault="00C1480D" w:rsidP="00C1480D">
                            <w:r>
                              <w:t>Review targets and continue with Quality First Teaching. Create new targets if needed.</w:t>
                            </w:r>
                          </w:p>
                          <w:p w14:paraId="6F9E4E7C" w14:textId="77777777" w:rsidR="00C1480D" w:rsidRDefault="00C1480D" w:rsidP="00C1480D">
                            <w:r>
                              <w:t>If necessary, remove from SEND register.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AD65D" id="_x0000_s1036" type="#_x0000_t202" style="position:absolute;margin-left:-20.4pt;margin-top:70.8pt;width:153.6pt;height:135.6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" fillcolor="white [3201]" strokeweight=".5pt">
                <v:textbox>
                  <w:txbxContent>
                    <w:p w14:paraId="5883CB52" w14:textId="77777777" w:rsidR="00C1480D" w:rsidRPr="00DC2E62" w:rsidRDefault="00C1480D" w:rsidP="00C1480D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DC2E62">
                        <w:rPr>
                          <w:b/>
                          <w:bCs/>
                        </w:rPr>
                        <w:t>Improvement:</w:t>
                      </w:r>
                    </w:p>
                    <w:p w14:paraId="531BE147" w14:textId="77777777" w:rsidR="00C1480D" w:rsidRDefault="00C1480D" w:rsidP="00C1480D">
                      <w:r>
                        <w:t>Review targets and continue with Quality First Teaching. Create new targets if needed.</w:t>
                      </w:r>
                    </w:p>
                    <w:p w14:paraId="6F9E4E7C" w14:textId="77777777" w:rsidR="00C1480D" w:rsidRDefault="00C1480D" w:rsidP="00C1480D">
                      <w:r>
                        <w:t>If necessary, remove from SEND register.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480D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2ACEB02" wp14:editId="163D5E49">
                <wp:simplePos x="0" y="0"/>
                <wp:positionH relativeFrom="column">
                  <wp:posOffset>2054860</wp:posOffset>
                </wp:positionH>
                <wp:positionV relativeFrom="paragraph">
                  <wp:posOffset>1654175</wp:posOffset>
                </wp:positionV>
                <wp:extent cx="421005" cy="573405"/>
                <wp:effectExtent l="19050" t="19050" r="17145" b="36195"/>
                <wp:wrapNone/>
                <wp:docPr id="1464681499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21005" cy="57340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8CA5C" id="Arrow: Down 5" o:spid="_x0000_s1026" type="#_x0000_t67" style="position:absolute;margin-left:161.8pt;margin-top:130.25pt;width:33.15pt;height:45.15pt;rotation: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" adj="13670" fillcolor="#156082 [3204]" strokecolor="#030e13 [484]" strokeweight="1pt"/>
            </w:pict>
          </mc:Fallback>
        </mc:AlternateContent>
      </w:r>
      <w:r w:rsidR="00C1480D">
        <w:rPr>
          <w:rFonts w:cs="Arial"/>
          <w:noProof/>
          <w:color w:val="0E2841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7EBBF4" wp14:editId="5B1903AD">
                <wp:simplePos x="0" y="0"/>
                <wp:positionH relativeFrom="margin">
                  <wp:posOffset>2701925</wp:posOffset>
                </wp:positionH>
                <wp:positionV relativeFrom="paragraph">
                  <wp:posOffset>579755</wp:posOffset>
                </wp:positionV>
                <wp:extent cx="2766060" cy="2621280"/>
                <wp:effectExtent l="0" t="0" r="15240" b="26670"/>
                <wp:wrapNone/>
                <wp:docPr id="65018099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621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21E4F4" w14:textId="1748F501" w:rsidR="00C1480D" w:rsidRPr="00DC2E62" w:rsidRDefault="00C1480D" w:rsidP="00C148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2E62">
                              <w:rPr>
                                <w:b/>
                                <w:bCs/>
                              </w:rPr>
                              <w:t>No improvement after 2 terms:</w:t>
                            </w:r>
                          </w:p>
                          <w:p w14:paraId="1E5930EC" w14:textId="77777777" w:rsidR="00C1480D" w:rsidRDefault="00C1480D" w:rsidP="00C1480D">
                            <w:r>
                              <w:t>Targets reviewed and new targets created.</w:t>
                            </w:r>
                          </w:p>
                          <w:p w14:paraId="5EB67DC3" w14:textId="77777777" w:rsidR="00C1480D" w:rsidRDefault="00C1480D" w:rsidP="00C1480D">
                            <w:r>
                              <w:t>Pupil discussed with SENCO and further support implemented. These may include:</w:t>
                            </w:r>
                          </w:p>
                          <w:p w14:paraId="1527D74E" w14:textId="551C1230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Referral to Occupational Therapy</w:t>
                            </w:r>
                          </w:p>
                          <w:p w14:paraId="693829B7" w14:textId="474094C2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Referral to Speech and Language Team</w:t>
                            </w:r>
                          </w:p>
                          <w:p w14:paraId="403F4379" w14:textId="2C4EE708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Referral to Inclusion Support</w:t>
                            </w:r>
                          </w:p>
                          <w:p w14:paraId="6B479CED" w14:textId="1562C9FF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Referral to Behaviour Support</w:t>
                            </w:r>
                          </w:p>
                          <w:p w14:paraId="3B1B9EE4" w14:textId="30028EFB" w:rsidR="00C1480D" w:rsidRDefault="00C1480D" w:rsidP="00DC2E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Referral to Educational Psychologist</w:t>
                            </w:r>
                          </w:p>
                          <w:p w14:paraId="347B8854" w14:textId="77777777" w:rsidR="00C1480D" w:rsidRDefault="00C1480D" w:rsidP="00C1480D"/>
                          <w:p w14:paraId="0229D2D0" w14:textId="77777777" w:rsidR="00C1480D" w:rsidRDefault="00C1480D" w:rsidP="00C1480D"/>
                          <w:p w14:paraId="1989364E" w14:textId="77777777" w:rsidR="00C1480D" w:rsidRDefault="00C1480D" w:rsidP="00C1480D"/>
                          <w:p w14:paraId="3FF4FF6B" w14:textId="77777777" w:rsidR="00C1480D" w:rsidRDefault="00C1480D" w:rsidP="00C1480D"/>
                          <w:p w14:paraId="34F77560" w14:textId="77777777" w:rsidR="00C1480D" w:rsidRDefault="00C1480D" w:rsidP="00C148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EBBF4" id="_x0000_s1037" type="#_x0000_t202" style="position:absolute;margin-left:212.75pt;margin-top:45.65pt;width:217.8pt;height:206.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" fillcolor="white [3201]" strokeweight=".5pt">
                <v:textbox>
                  <w:txbxContent>
                    <w:p w14:paraId="3B21E4F4" w14:textId="1748F501" w:rsidR="00C1480D" w:rsidRPr="00DC2E62" w:rsidRDefault="00C1480D" w:rsidP="00C1480D">
                      <w:pPr>
                        <w:rPr>
                          <w:b/>
                          <w:bCs/>
                        </w:rPr>
                      </w:pPr>
                      <w:r w:rsidRPr="00DC2E62">
                        <w:rPr>
                          <w:b/>
                          <w:bCs/>
                        </w:rPr>
                        <w:t>No improvement</w:t>
                      </w:r>
                      <w:r w:rsidRPr="00DC2E62">
                        <w:rPr>
                          <w:b/>
                          <w:bCs/>
                        </w:rPr>
                        <w:t xml:space="preserve"> after 2 terms:</w:t>
                      </w:r>
                    </w:p>
                    <w:p w14:paraId="1E5930EC" w14:textId="77777777" w:rsidR="00C1480D" w:rsidRDefault="00C1480D" w:rsidP="00C1480D">
                      <w:r>
                        <w:t>Targets reviewed and new targets created.</w:t>
                      </w:r>
                    </w:p>
                    <w:p w14:paraId="5EB67DC3" w14:textId="77777777" w:rsidR="00C1480D" w:rsidRDefault="00C1480D" w:rsidP="00C1480D">
                      <w:r>
                        <w:t>Pupil discussed with SENCO and further support implemented. These may include:</w:t>
                      </w:r>
                    </w:p>
                    <w:p w14:paraId="1527D74E" w14:textId="551C1230" w:rsidR="00C1480D" w:rsidRDefault="00C1480D" w:rsidP="00DC2E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Referral to Occupational Therapy</w:t>
                      </w:r>
                    </w:p>
                    <w:p w14:paraId="693829B7" w14:textId="474094C2" w:rsidR="00C1480D" w:rsidRDefault="00C1480D" w:rsidP="00DC2E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Referral to Speech and Language Team</w:t>
                      </w:r>
                    </w:p>
                    <w:p w14:paraId="403F4379" w14:textId="2C4EE708" w:rsidR="00C1480D" w:rsidRDefault="00C1480D" w:rsidP="00DC2E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Referral to Inclusion Support</w:t>
                      </w:r>
                    </w:p>
                    <w:p w14:paraId="6B479CED" w14:textId="1562C9FF" w:rsidR="00C1480D" w:rsidRDefault="00C1480D" w:rsidP="00DC2E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Referral to Behaviour Support</w:t>
                      </w:r>
                    </w:p>
                    <w:p w14:paraId="3B1B9EE4" w14:textId="30028EFB" w:rsidR="00C1480D" w:rsidRDefault="00C1480D" w:rsidP="00DC2E6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Referral to Educational Psychologist</w:t>
                      </w:r>
                    </w:p>
                    <w:p w14:paraId="347B8854" w14:textId="77777777" w:rsidR="00C1480D" w:rsidRDefault="00C1480D" w:rsidP="00C1480D"/>
                    <w:p w14:paraId="0229D2D0" w14:textId="77777777" w:rsidR="00C1480D" w:rsidRDefault="00C1480D" w:rsidP="00C1480D"/>
                    <w:p w14:paraId="1989364E" w14:textId="77777777" w:rsidR="00C1480D" w:rsidRDefault="00C1480D" w:rsidP="00C1480D"/>
                    <w:p w14:paraId="3FF4FF6B" w14:textId="77777777" w:rsidR="00C1480D" w:rsidRDefault="00C1480D" w:rsidP="00C1480D"/>
                    <w:p w14:paraId="34F77560" w14:textId="77777777" w:rsidR="00C1480D" w:rsidRDefault="00C1480D" w:rsidP="00C1480D"/>
                  </w:txbxContent>
                </v:textbox>
                <w10:wrap anchorx="margin"/>
              </v:shape>
            </w:pict>
          </mc:Fallback>
        </mc:AlternateContent>
      </w:r>
      <w:r w:rsidR="00C1480D">
        <w:rPr>
          <w:rFonts w:cs="Arial"/>
          <w:sz w:val="28"/>
          <w:szCs w:val="28"/>
        </w:rPr>
        <w:tab/>
      </w:r>
    </w:p>
    <w:sectPr w:rsidR="00C1480D" w:rsidRPr="00C1480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664D" w14:textId="77777777" w:rsidR="009A4C91" w:rsidRDefault="009A4C91" w:rsidP="00AD039F">
      <w:pPr>
        <w:spacing w:after="0" w:line="240" w:lineRule="auto"/>
      </w:pPr>
      <w:r>
        <w:separator/>
      </w:r>
    </w:p>
  </w:endnote>
  <w:endnote w:type="continuationSeparator" w:id="0">
    <w:p w14:paraId="1C154CC1" w14:textId="77777777" w:rsidR="009A4C91" w:rsidRDefault="009A4C91" w:rsidP="00AD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206CC" w14:textId="77777777" w:rsidR="009A4C91" w:rsidRDefault="009A4C91" w:rsidP="00AD039F">
      <w:pPr>
        <w:spacing w:after="0" w:line="240" w:lineRule="auto"/>
      </w:pPr>
      <w:r>
        <w:separator/>
      </w:r>
    </w:p>
  </w:footnote>
  <w:footnote w:type="continuationSeparator" w:id="0">
    <w:p w14:paraId="3FF2EEF4" w14:textId="77777777" w:rsidR="009A4C91" w:rsidRDefault="009A4C91" w:rsidP="00AD0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8177" w14:textId="56830DAC" w:rsidR="00AD039F" w:rsidRDefault="00AD039F">
    <w:pPr>
      <w:pStyle w:val="Header"/>
    </w:pPr>
    <w:r w:rsidRPr="00227A63">
      <w:rPr>
        <w:rFonts w:ascii="Arial" w:hAnsi="Arial" w:cs="Arial"/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0ED42ACC" wp14:editId="58564B15">
          <wp:simplePos x="0" y="0"/>
          <wp:positionH relativeFrom="column">
            <wp:posOffset>1320800</wp:posOffset>
          </wp:positionH>
          <wp:positionV relativeFrom="paragraph">
            <wp:posOffset>-356870</wp:posOffset>
          </wp:positionV>
          <wp:extent cx="2860675" cy="655955"/>
          <wp:effectExtent l="0" t="0" r="0" b="0"/>
          <wp:wrapTight wrapText="bothSides">
            <wp:wrapPolygon edited="0">
              <wp:start x="0" y="0"/>
              <wp:lineTo x="0" y="20701"/>
              <wp:lineTo x="21432" y="20701"/>
              <wp:lineTo x="21432" y="0"/>
              <wp:lineTo x="0" y="0"/>
            </wp:wrapPolygon>
          </wp:wrapTight>
          <wp:docPr id="363353039" name="Picture 363353039" descr="A blue handprints and a yellow sta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ue handprints and a yellow sta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067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F4D17"/>
    <w:multiLevelType w:val="hybridMultilevel"/>
    <w:tmpl w:val="50F63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E7123"/>
    <w:multiLevelType w:val="hybridMultilevel"/>
    <w:tmpl w:val="182EF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184264">
    <w:abstractNumId w:val="1"/>
  </w:num>
  <w:num w:numId="2" w16cid:durableId="391318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68C"/>
    <w:rsid w:val="000570F1"/>
    <w:rsid w:val="000B5531"/>
    <w:rsid w:val="000D511C"/>
    <w:rsid w:val="0011071E"/>
    <w:rsid w:val="002A7A1E"/>
    <w:rsid w:val="002F560D"/>
    <w:rsid w:val="00354A4E"/>
    <w:rsid w:val="004726CE"/>
    <w:rsid w:val="004F789F"/>
    <w:rsid w:val="00501429"/>
    <w:rsid w:val="007342CD"/>
    <w:rsid w:val="007A32D2"/>
    <w:rsid w:val="008B243B"/>
    <w:rsid w:val="00950902"/>
    <w:rsid w:val="009A4C91"/>
    <w:rsid w:val="00A40068"/>
    <w:rsid w:val="00A725AC"/>
    <w:rsid w:val="00AD039F"/>
    <w:rsid w:val="00B93FD4"/>
    <w:rsid w:val="00C0568C"/>
    <w:rsid w:val="00C1480D"/>
    <w:rsid w:val="00C472FA"/>
    <w:rsid w:val="00DC2E62"/>
    <w:rsid w:val="00E05E69"/>
    <w:rsid w:val="00E3207E"/>
    <w:rsid w:val="00E43059"/>
    <w:rsid w:val="00EB0695"/>
    <w:rsid w:val="00F30DEA"/>
    <w:rsid w:val="00F74A6C"/>
    <w:rsid w:val="00F7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B3AB6"/>
  <w15:chartTrackingRefBased/>
  <w15:docId w15:val="{30642E0F-91B6-47FE-A8A1-2B74B02F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5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6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6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6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6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6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6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5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5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56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6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56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6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68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C0568C"/>
    <w:pPr>
      <w:tabs>
        <w:tab w:val="center" w:pos="4153"/>
        <w:tab w:val="right" w:pos="8306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HeaderChar">
    <w:name w:val="Header Char"/>
    <w:basedOn w:val="DefaultParagraphFont"/>
    <w:link w:val="Header"/>
    <w:rsid w:val="00C0568C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AD0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Popel</dc:creator>
  <cp:keywords/>
  <dc:description/>
  <cp:lastModifiedBy>Hazel Popel</cp:lastModifiedBy>
  <cp:revision>10</cp:revision>
  <dcterms:created xsi:type="dcterms:W3CDTF">2026-02-03T09:51:00Z</dcterms:created>
  <dcterms:modified xsi:type="dcterms:W3CDTF">2026-03-27T09:08:00Z</dcterms:modified>
</cp:coreProperties>
</file>