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AE171" w14:textId="77777777" w:rsidR="00721592" w:rsidRDefault="00721592" w:rsidP="00721592">
      <w:pPr>
        <w:autoSpaceDE w:val="0"/>
        <w:autoSpaceDN w:val="0"/>
        <w:adjustRightInd w:val="0"/>
        <w:spacing w:after="0" w:line="240" w:lineRule="auto"/>
        <w:rPr>
          <w:rFonts w:ascii="Calibri-Bold" w:hAnsi="Calibri-Bold" w:cs="Calibri-Bold"/>
          <w:b/>
          <w:bCs/>
          <w:sz w:val="20"/>
          <w:szCs w:val="20"/>
        </w:rPr>
      </w:pPr>
    </w:p>
    <w:p w14:paraId="3F275749" w14:textId="77777777" w:rsidR="00721592" w:rsidRDefault="00721592" w:rsidP="00721592">
      <w:pPr>
        <w:autoSpaceDE w:val="0"/>
        <w:autoSpaceDN w:val="0"/>
        <w:adjustRightInd w:val="0"/>
        <w:spacing w:after="0" w:line="240" w:lineRule="auto"/>
        <w:rPr>
          <w:rFonts w:ascii="Calibri-Bold" w:hAnsi="Calibri-Bold" w:cs="Calibri-Bold"/>
          <w:b/>
          <w:bCs/>
          <w:sz w:val="20"/>
          <w:szCs w:val="20"/>
        </w:rPr>
      </w:pPr>
    </w:p>
    <w:p w14:paraId="634C5DF1" w14:textId="77777777" w:rsidR="00721592" w:rsidRDefault="00721592" w:rsidP="00721592">
      <w:pPr>
        <w:autoSpaceDE w:val="0"/>
        <w:autoSpaceDN w:val="0"/>
        <w:adjustRightInd w:val="0"/>
        <w:spacing w:after="0" w:line="240" w:lineRule="auto"/>
        <w:rPr>
          <w:rFonts w:ascii="Calibri-Bold" w:hAnsi="Calibri-Bold" w:cs="Calibri-Bold"/>
          <w:b/>
          <w:bCs/>
          <w:sz w:val="20"/>
          <w:szCs w:val="20"/>
        </w:rPr>
      </w:pPr>
      <w:r w:rsidRPr="00A30F3F">
        <w:rPr>
          <w:rFonts w:ascii="Calibri" w:hAnsi="Calibri" w:cs="Arial"/>
          <w:noProof/>
          <w:lang w:eastAsia="en-GB"/>
        </w:rPr>
        <w:drawing>
          <wp:inline distT="0" distB="0" distL="0" distR="0" wp14:anchorId="0F8FB0A5" wp14:editId="16786716">
            <wp:extent cx="5781675" cy="590550"/>
            <wp:effectExtent l="0" t="0" r="9525" b="0"/>
            <wp:docPr id="2" name="Picture 2" descr="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81675" cy="590550"/>
                    </a:xfrm>
                    <a:prstGeom prst="rect">
                      <a:avLst/>
                    </a:prstGeom>
                    <a:noFill/>
                    <a:ln>
                      <a:noFill/>
                    </a:ln>
                  </pic:spPr>
                </pic:pic>
              </a:graphicData>
            </a:graphic>
          </wp:inline>
        </w:drawing>
      </w:r>
    </w:p>
    <w:p w14:paraId="03BCCFE7" w14:textId="77777777" w:rsidR="00721592" w:rsidRDefault="00721592" w:rsidP="00721592">
      <w:pPr>
        <w:autoSpaceDE w:val="0"/>
        <w:autoSpaceDN w:val="0"/>
        <w:adjustRightInd w:val="0"/>
        <w:spacing w:after="0" w:line="240" w:lineRule="auto"/>
        <w:rPr>
          <w:rFonts w:ascii="Calibri-Bold" w:hAnsi="Calibri-Bold" w:cs="Calibri-Bold"/>
          <w:b/>
          <w:bCs/>
          <w:sz w:val="20"/>
          <w:szCs w:val="20"/>
        </w:rPr>
      </w:pPr>
    </w:p>
    <w:p w14:paraId="7D80933A" w14:textId="77777777" w:rsidR="00721592" w:rsidRDefault="00721592" w:rsidP="00721592">
      <w:pPr>
        <w:jc w:val="center"/>
        <w:rPr>
          <w:rFonts w:ascii="Calibri" w:hAnsi="Calibri" w:cs="Arial"/>
        </w:rPr>
      </w:pPr>
      <w:r w:rsidRPr="00A30F3F">
        <w:rPr>
          <w:rFonts w:ascii="Calibri" w:hAnsi="Calibri" w:cs="Arial"/>
        </w:rPr>
        <w:t>Barley Close Community Primary School</w:t>
      </w:r>
    </w:p>
    <w:p w14:paraId="489D0EC2" w14:textId="77777777" w:rsidR="00721592" w:rsidRPr="004A0D31" w:rsidRDefault="00721592" w:rsidP="004A0D31">
      <w:pPr>
        <w:jc w:val="center"/>
        <w:rPr>
          <w:rFonts w:ascii="Calibri" w:hAnsi="Calibri" w:cs="Arial"/>
        </w:rPr>
      </w:pPr>
      <w:r>
        <w:rPr>
          <w:rFonts w:ascii="Calibri" w:hAnsi="Calibri" w:cs="Arial"/>
        </w:rPr>
        <w:t>Charging and Remissions Policy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1"/>
        <w:gridCol w:w="4505"/>
      </w:tblGrid>
      <w:tr w:rsidR="00721592" w:rsidRPr="001C3032" w14:paraId="230B9B38" w14:textId="77777777" w:rsidTr="000538A7">
        <w:tc>
          <w:tcPr>
            <w:tcW w:w="4926" w:type="dxa"/>
          </w:tcPr>
          <w:p w14:paraId="4C4BF787" w14:textId="77777777" w:rsidR="00721592" w:rsidRPr="001C3032" w:rsidRDefault="00721592" w:rsidP="000538A7">
            <w:pPr>
              <w:jc w:val="both"/>
              <w:outlineLvl w:val="0"/>
              <w:rPr>
                <w:rFonts w:ascii="Calibri" w:hAnsi="Calibri"/>
                <w:b/>
              </w:rPr>
            </w:pPr>
            <w:r w:rsidRPr="001C3032">
              <w:rPr>
                <w:rFonts w:ascii="Calibri" w:hAnsi="Calibri"/>
                <w:b/>
              </w:rPr>
              <w:t>Date of policy</w:t>
            </w:r>
          </w:p>
        </w:tc>
        <w:tc>
          <w:tcPr>
            <w:tcW w:w="4926" w:type="dxa"/>
          </w:tcPr>
          <w:p w14:paraId="1963C1B9" w14:textId="4EABAF63" w:rsidR="00721592" w:rsidRPr="001C3032" w:rsidRDefault="00D756EF" w:rsidP="000538A7">
            <w:pPr>
              <w:jc w:val="both"/>
              <w:outlineLvl w:val="0"/>
              <w:rPr>
                <w:rFonts w:ascii="Calibri" w:hAnsi="Calibri"/>
                <w:b/>
              </w:rPr>
            </w:pPr>
            <w:r>
              <w:rPr>
                <w:rFonts w:ascii="Calibri" w:hAnsi="Calibri"/>
                <w:b/>
              </w:rPr>
              <w:t>September 202</w:t>
            </w:r>
            <w:r w:rsidR="00595075">
              <w:rPr>
                <w:rFonts w:ascii="Calibri" w:hAnsi="Calibri"/>
                <w:b/>
              </w:rPr>
              <w:t>3</w:t>
            </w:r>
          </w:p>
        </w:tc>
      </w:tr>
      <w:tr w:rsidR="00CC1226" w:rsidRPr="001C3032" w14:paraId="1DE3056B" w14:textId="77777777" w:rsidTr="000538A7">
        <w:tc>
          <w:tcPr>
            <w:tcW w:w="4926" w:type="dxa"/>
          </w:tcPr>
          <w:p w14:paraId="2808006D" w14:textId="42EE6DF0" w:rsidR="00CC1226" w:rsidRPr="001C3032" w:rsidRDefault="00CC1226" w:rsidP="000538A7">
            <w:pPr>
              <w:jc w:val="both"/>
              <w:outlineLvl w:val="0"/>
              <w:rPr>
                <w:rFonts w:ascii="Calibri" w:hAnsi="Calibri"/>
                <w:b/>
              </w:rPr>
            </w:pPr>
            <w:r>
              <w:rPr>
                <w:rFonts w:ascii="Calibri" w:hAnsi="Calibri"/>
                <w:b/>
              </w:rPr>
              <w:t>Reviewed</w:t>
            </w:r>
          </w:p>
        </w:tc>
        <w:tc>
          <w:tcPr>
            <w:tcW w:w="4926" w:type="dxa"/>
          </w:tcPr>
          <w:p w14:paraId="56052180" w14:textId="74F82E35" w:rsidR="00CC1226" w:rsidRDefault="00CC1226" w:rsidP="000538A7">
            <w:pPr>
              <w:jc w:val="both"/>
              <w:outlineLvl w:val="0"/>
              <w:rPr>
                <w:rFonts w:ascii="Calibri" w:hAnsi="Calibri"/>
                <w:b/>
              </w:rPr>
            </w:pPr>
            <w:r>
              <w:rPr>
                <w:rFonts w:ascii="Calibri" w:hAnsi="Calibri"/>
                <w:b/>
              </w:rPr>
              <w:t>September 202</w:t>
            </w:r>
            <w:r w:rsidR="00AB0694">
              <w:rPr>
                <w:rFonts w:ascii="Calibri" w:hAnsi="Calibri"/>
                <w:b/>
              </w:rPr>
              <w:t>6</w:t>
            </w:r>
          </w:p>
        </w:tc>
      </w:tr>
      <w:tr w:rsidR="00721592" w:rsidRPr="001C3032" w14:paraId="3BF5F377" w14:textId="77777777" w:rsidTr="000538A7">
        <w:tc>
          <w:tcPr>
            <w:tcW w:w="4926" w:type="dxa"/>
          </w:tcPr>
          <w:p w14:paraId="0F4E71FD" w14:textId="77777777" w:rsidR="00721592" w:rsidRPr="001C3032" w:rsidRDefault="00721592" w:rsidP="000538A7">
            <w:pPr>
              <w:jc w:val="both"/>
              <w:outlineLvl w:val="0"/>
              <w:rPr>
                <w:rFonts w:ascii="Calibri" w:hAnsi="Calibri"/>
                <w:b/>
              </w:rPr>
            </w:pPr>
            <w:r w:rsidRPr="001C3032">
              <w:rPr>
                <w:rFonts w:ascii="Calibri" w:hAnsi="Calibri"/>
                <w:b/>
              </w:rPr>
              <w:t>Next review date</w:t>
            </w:r>
          </w:p>
        </w:tc>
        <w:tc>
          <w:tcPr>
            <w:tcW w:w="4926" w:type="dxa"/>
          </w:tcPr>
          <w:p w14:paraId="4F77A4B1" w14:textId="6C445403" w:rsidR="00721592" w:rsidRPr="001C3032" w:rsidRDefault="00D756EF" w:rsidP="000538A7">
            <w:pPr>
              <w:jc w:val="both"/>
              <w:outlineLvl w:val="0"/>
              <w:rPr>
                <w:rFonts w:ascii="Calibri" w:hAnsi="Calibri"/>
                <w:b/>
              </w:rPr>
            </w:pPr>
            <w:r>
              <w:rPr>
                <w:rFonts w:ascii="Calibri" w:hAnsi="Calibri"/>
                <w:b/>
              </w:rPr>
              <w:t>September 202</w:t>
            </w:r>
            <w:r w:rsidR="00AB0694">
              <w:rPr>
                <w:rFonts w:ascii="Calibri" w:hAnsi="Calibri"/>
                <w:b/>
              </w:rPr>
              <w:t>7</w:t>
            </w:r>
          </w:p>
        </w:tc>
      </w:tr>
      <w:tr w:rsidR="00721592" w:rsidRPr="001C3032" w14:paraId="74B44E7A" w14:textId="77777777" w:rsidTr="000538A7">
        <w:tc>
          <w:tcPr>
            <w:tcW w:w="4926" w:type="dxa"/>
          </w:tcPr>
          <w:p w14:paraId="6589FBE9" w14:textId="77777777" w:rsidR="00721592" w:rsidRPr="001C3032" w:rsidRDefault="00721592" w:rsidP="000538A7">
            <w:pPr>
              <w:jc w:val="both"/>
              <w:outlineLvl w:val="0"/>
              <w:rPr>
                <w:rFonts w:ascii="Calibri" w:hAnsi="Calibri"/>
                <w:b/>
              </w:rPr>
            </w:pPr>
            <w:r w:rsidRPr="001C3032">
              <w:rPr>
                <w:rFonts w:ascii="Calibri" w:hAnsi="Calibri"/>
                <w:b/>
              </w:rPr>
              <w:t>Body responsible</w:t>
            </w:r>
          </w:p>
        </w:tc>
        <w:tc>
          <w:tcPr>
            <w:tcW w:w="4926" w:type="dxa"/>
          </w:tcPr>
          <w:p w14:paraId="7992181F" w14:textId="4DB5B662" w:rsidR="00721592" w:rsidRPr="001C3032" w:rsidRDefault="00A87FAB" w:rsidP="000538A7">
            <w:pPr>
              <w:jc w:val="both"/>
              <w:outlineLvl w:val="0"/>
              <w:rPr>
                <w:rFonts w:ascii="Calibri" w:hAnsi="Calibri"/>
                <w:b/>
              </w:rPr>
            </w:pPr>
            <w:r>
              <w:rPr>
                <w:rFonts w:ascii="Calibri" w:hAnsi="Calibri"/>
                <w:b/>
              </w:rPr>
              <w:t xml:space="preserve">Head Teacher and </w:t>
            </w:r>
            <w:r w:rsidR="004604CC">
              <w:rPr>
                <w:rFonts w:ascii="Calibri" w:hAnsi="Calibri"/>
                <w:b/>
              </w:rPr>
              <w:t>FGB</w:t>
            </w:r>
          </w:p>
        </w:tc>
      </w:tr>
    </w:tbl>
    <w:p w14:paraId="443389D8" w14:textId="77777777" w:rsidR="00721592" w:rsidRDefault="00721592" w:rsidP="00721592">
      <w:pPr>
        <w:autoSpaceDE w:val="0"/>
        <w:autoSpaceDN w:val="0"/>
        <w:adjustRightInd w:val="0"/>
        <w:spacing w:after="0" w:line="240" w:lineRule="auto"/>
        <w:rPr>
          <w:rFonts w:ascii="Calibri-Bold" w:hAnsi="Calibri-Bold" w:cs="Calibri-Bold"/>
          <w:b/>
          <w:bCs/>
          <w:sz w:val="20"/>
          <w:szCs w:val="20"/>
        </w:rPr>
      </w:pPr>
    </w:p>
    <w:p w14:paraId="083BF020"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1. Admissions</w:t>
      </w:r>
    </w:p>
    <w:p w14:paraId="7E77A821" w14:textId="77777777" w:rsidR="00721592" w:rsidRDefault="00721592" w:rsidP="00721592">
      <w:pPr>
        <w:autoSpaceDE w:val="0"/>
        <w:autoSpaceDN w:val="0"/>
        <w:adjustRightInd w:val="0"/>
        <w:spacing w:after="0" w:line="240" w:lineRule="auto"/>
        <w:rPr>
          <w:rFonts w:cs="Calibri"/>
        </w:rPr>
      </w:pPr>
      <w:r w:rsidRPr="00A87FAB">
        <w:rPr>
          <w:rFonts w:cs="Calibri"/>
        </w:rPr>
        <w:t>There is no charge for admissions.</w:t>
      </w:r>
    </w:p>
    <w:p w14:paraId="4F79F625" w14:textId="77777777" w:rsidR="00A87FAB" w:rsidRPr="00A87FAB" w:rsidRDefault="00A87FAB" w:rsidP="00721592">
      <w:pPr>
        <w:autoSpaceDE w:val="0"/>
        <w:autoSpaceDN w:val="0"/>
        <w:adjustRightInd w:val="0"/>
        <w:spacing w:after="0" w:line="240" w:lineRule="auto"/>
        <w:rPr>
          <w:rFonts w:cs="Calibri"/>
        </w:rPr>
      </w:pPr>
    </w:p>
    <w:p w14:paraId="14E4C289"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2. School meals</w:t>
      </w:r>
    </w:p>
    <w:p w14:paraId="2707B420" w14:textId="77777777" w:rsidR="00721592" w:rsidRDefault="00721592" w:rsidP="00721592">
      <w:pPr>
        <w:autoSpaceDE w:val="0"/>
        <w:autoSpaceDN w:val="0"/>
        <w:adjustRightInd w:val="0"/>
        <w:spacing w:after="0" w:line="240" w:lineRule="auto"/>
        <w:rPr>
          <w:rFonts w:cs="Calibri"/>
        </w:rPr>
      </w:pPr>
      <w:r w:rsidRPr="00A87FAB">
        <w:rPr>
          <w:rFonts w:cs="Calibri"/>
        </w:rPr>
        <w:t>There is no charge for children who are entitled to free school meals or infant free school meals. Pupils who are not entitled to free or free infant school meals, will be charged a set amount as agreed with provider.</w:t>
      </w:r>
    </w:p>
    <w:p w14:paraId="6D95E57F" w14:textId="77777777" w:rsidR="00A87FAB" w:rsidRPr="00A87FAB" w:rsidRDefault="00A87FAB" w:rsidP="00721592">
      <w:pPr>
        <w:autoSpaceDE w:val="0"/>
        <w:autoSpaceDN w:val="0"/>
        <w:adjustRightInd w:val="0"/>
        <w:spacing w:after="0" w:line="240" w:lineRule="auto"/>
        <w:rPr>
          <w:rFonts w:cs="Calibri"/>
        </w:rPr>
      </w:pPr>
    </w:p>
    <w:p w14:paraId="2A9229FB"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3. Activities that take place during school hours (this does not include the break in the middle of the school day)</w:t>
      </w:r>
    </w:p>
    <w:p w14:paraId="44614AF0"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There is no charge for activities during school hours </w:t>
      </w:r>
      <w:proofErr w:type="gramStart"/>
      <w:r w:rsidRPr="00A87FAB">
        <w:rPr>
          <w:rFonts w:cs="Calibri"/>
        </w:rPr>
        <w:t>with the exception of</w:t>
      </w:r>
      <w:proofErr w:type="gramEnd"/>
      <w:r w:rsidRPr="00A87FAB">
        <w:rPr>
          <w:rFonts w:cs="Calibri"/>
        </w:rPr>
        <w:t xml:space="preserve"> music tuition </w:t>
      </w:r>
      <w:r w:rsidRPr="00A87FAB">
        <w:rPr>
          <w:rFonts w:cs="Calibri-Bold"/>
          <w:b/>
          <w:bCs/>
        </w:rPr>
        <w:t>(section 8)</w:t>
      </w:r>
      <w:r w:rsidRPr="00A87FAB">
        <w:rPr>
          <w:rFonts w:cs="Calibri"/>
        </w:rPr>
        <w:t>.</w:t>
      </w:r>
    </w:p>
    <w:p w14:paraId="6384C156" w14:textId="77777777" w:rsidR="00721592" w:rsidRPr="00A87FAB" w:rsidRDefault="00721592" w:rsidP="00721592">
      <w:pPr>
        <w:autoSpaceDE w:val="0"/>
        <w:autoSpaceDN w:val="0"/>
        <w:adjustRightInd w:val="0"/>
        <w:spacing w:after="0" w:line="240" w:lineRule="auto"/>
        <w:rPr>
          <w:rFonts w:cs="Calibri"/>
        </w:rPr>
      </w:pPr>
      <w:r w:rsidRPr="00A87FAB">
        <w:rPr>
          <w:rFonts w:cs="Calibri"/>
        </w:rPr>
        <w:t>There is no charge for transport during school hours to school‐organised activities.</w:t>
      </w:r>
    </w:p>
    <w:p w14:paraId="76F9EC83"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We may charge for:</w:t>
      </w:r>
    </w:p>
    <w:p w14:paraId="6CF3497C" w14:textId="77777777" w:rsidR="00721592" w:rsidRPr="00A87FAB" w:rsidRDefault="00721592" w:rsidP="00A87FAB">
      <w:pPr>
        <w:pStyle w:val="ListParagraph"/>
        <w:numPr>
          <w:ilvl w:val="0"/>
          <w:numId w:val="3"/>
        </w:numPr>
        <w:autoSpaceDE w:val="0"/>
        <w:autoSpaceDN w:val="0"/>
        <w:adjustRightInd w:val="0"/>
        <w:spacing w:after="0" w:line="240" w:lineRule="auto"/>
        <w:rPr>
          <w:rFonts w:cs="Calibri"/>
        </w:rPr>
      </w:pPr>
      <w:r w:rsidRPr="00A87FAB">
        <w:rPr>
          <w:rFonts w:cs="Calibri"/>
        </w:rPr>
        <w:t>books and materials that the parent wishes the child to keep (the cost will be made clear to the parents before charge)</w:t>
      </w:r>
    </w:p>
    <w:p w14:paraId="4C570977" w14:textId="77777777" w:rsidR="00721592" w:rsidRPr="00A87FAB" w:rsidRDefault="00721592" w:rsidP="00A87FAB">
      <w:pPr>
        <w:pStyle w:val="ListParagraph"/>
        <w:numPr>
          <w:ilvl w:val="0"/>
          <w:numId w:val="3"/>
        </w:numPr>
        <w:autoSpaceDE w:val="0"/>
        <w:autoSpaceDN w:val="0"/>
        <w:adjustRightInd w:val="0"/>
        <w:spacing w:after="0" w:line="240" w:lineRule="auto"/>
        <w:rPr>
          <w:rFonts w:cs="Calibri-Bold"/>
          <w:b/>
          <w:bCs/>
        </w:rPr>
      </w:pPr>
      <w:r w:rsidRPr="00A87FAB">
        <w:rPr>
          <w:rFonts w:cs="Calibri"/>
        </w:rPr>
        <w:t xml:space="preserve">optional extras </w:t>
      </w:r>
      <w:r w:rsidRPr="00A87FAB">
        <w:rPr>
          <w:rFonts w:cs="Calibri-Bold"/>
          <w:b/>
          <w:bCs/>
        </w:rPr>
        <w:t>(section 5)</w:t>
      </w:r>
    </w:p>
    <w:p w14:paraId="4212F7F7" w14:textId="77777777" w:rsidR="00F15670" w:rsidRPr="00A87FAB" w:rsidRDefault="00721592" w:rsidP="00A87FAB">
      <w:pPr>
        <w:pStyle w:val="ListParagraph"/>
        <w:numPr>
          <w:ilvl w:val="0"/>
          <w:numId w:val="3"/>
        </w:numPr>
        <w:rPr>
          <w:rFonts w:cs="Calibri-Bold"/>
          <w:b/>
          <w:bCs/>
        </w:rPr>
      </w:pPr>
      <w:r w:rsidRPr="00A87FAB">
        <w:rPr>
          <w:rFonts w:cs="Calibri"/>
        </w:rPr>
        <w:t xml:space="preserve">music or vocal tuition </w:t>
      </w:r>
      <w:r w:rsidRPr="00A87FAB">
        <w:rPr>
          <w:rFonts w:cs="Calibri-Bold"/>
          <w:b/>
          <w:bCs/>
        </w:rPr>
        <w:t>(section 8).</w:t>
      </w:r>
    </w:p>
    <w:p w14:paraId="6CBFA17C"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4. Activities that take place outside of school hours (non</w:t>
      </w:r>
      <w:r w:rsidRPr="00A87FAB">
        <w:rPr>
          <w:rFonts w:cs="Cambria Math"/>
          <w:b/>
          <w:bCs/>
        </w:rPr>
        <w:t>‐</w:t>
      </w:r>
      <w:r w:rsidRPr="00A87FAB">
        <w:rPr>
          <w:rFonts w:cs="Calibri-Bold"/>
          <w:b/>
          <w:bCs/>
        </w:rPr>
        <w:t>residential)</w:t>
      </w:r>
    </w:p>
    <w:p w14:paraId="0EA2FB53" w14:textId="77777777" w:rsidR="00721592" w:rsidRPr="00A87FAB" w:rsidRDefault="00721592" w:rsidP="00721592">
      <w:pPr>
        <w:autoSpaceDE w:val="0"/>
        <w:autoSpaceDN w:val="0"/>
        <w:adjustRightInd w:val="0"/>
        <w:spacing w:after="0" w:line="240" w:lineRule="auto"/>
        <w:rPr>
          <w:rFonts w:cs="Calibri"/>
        </w:rPr>
      </w:pPr>
      <w:r w:rsidRPr="00A87FAB">
        <w:rPr>
          <w:rFonts w:cs="Calibri"/>
        </w:rPr>
        <w:t>There is no charge for activities that take place outside of school hours when they are:</w:t>
      </w:r>
    </w:p>
    <w:p w14:paraId="1D905A93"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part of the set curriculum, including sports matches against other schools</w:t>
      </w:r>
    </w:p>
    <w:p w14:paraId="45EF6E74" w14:textId="77777777" w:rsidR="00721592"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part of the school’s basic curriculum for religious education.</w:t>
      </w:r>
    </w:p>
    <w:p w14:paraId="0D6D22B3" w14:textId="77777777" w:rsidR="00A87FAB" w:rsidRPr="00A87FAB" w:rsidRDefault="00A87FAB" w:rsidP="00A87FAB">
      <w:pPr>
        <w:pStyle w:val="ListParagraph"/>
        <w:autoSpaceDE w:val="0"/>
        <w:autoSpaceDN w:val="0"/>
        <w:adjustRightInd w:val="0"/>
        <w:spacing w:after="0" w:line="240" w:lineRule="auto"/>
        <w:ind w:left="360"/>
        <w:rPr>
          <w:rFonts w:cs="Calibri"/>
        </w:rPr>
      </w:pPr>
    </w:p>
    <w:p w14:paraId="2ED8D63D"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5. Optional extras</w:t>
      </w:r>
    </w:p>
    <w:p w14:paraId="4F9FB841" w14:textId="77777777" w:rsidR="00721592" w:rsidRPr="00A87FAB" w:rsidRDefault="00721592" w:rsidP="00721592">
      <w:pPr>
        <w:autoSpaceDE w:val="0"/>
        <w:autoSpaceDN w:val="0"/>
        <w:adjustRightInd w:val="0"/>
        <w:spacing w:after="0" w:line="240" w:lineRule="auto"/>
        <w:rPr>
          <w:rFonts w:cs="Calibri"/>
        </w:rPr>
      </w:pPr>
      <w:r w:rsidRPr="00A87FAB">
        <w:rPr>
          <w:rFonts w:cs="Calibri"/>
        </w:rPr>
        <w:t>The school will charge for optional extras. Optional extras are:</w:t>
      </w:r>
    </w:p>
    <w:p w14:paraId="3D6C6423"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Bold"/>
          <w:b/>
          <w:bCs/>
        </w:rPr>
      </w:pPr>
      <w:r w:rsidRPr="00A87FAB">
        <w:rPr>
          <w:rFonts w:cs="Calibri"/>
        </w:rPr>
        <w:t xml:space="preserve">education provided outside of school time that is </w:t>
      </w:r>
      <w:r w:rsidRPr="00A87FAB">
        <w:rPr>
          <w:rFonts w:cs="Calibri-Bold"/>
          <w:b/>
          <w:bCs/>
        </w:rPr>
        <w:t>not:</w:t>
      </w:r>
    </w:p>
    <w:p w14:paraId="024A7A58" w14:textId="77777777" w:rsidR="00721592" w:rsidRPr="00A87FAB" w:rsidRDefault="00721592" w:rsidP="00A87FAB">
      <w:pPr>
        <w:pStyle w:val="ListParagraph"/>
        <w:numPr>
          <w:ilvl w:val="0"/>
          <w:numId w:val="5"/>
        </w:numPr>
        <w:autoSpaceDE w:val="0"/>
        <w:autoSpaceDN w:val="0"/>
        <w:adjustRightInd w:val="0"/>
        <w:spacing w:after="0" w:line="240" w:lineRule="auto"/>
        <w:rPr>
          <w:rFonts w:cs="Calibri"/>
        </w:rPr>
      </w:pPr>
      <w:r w:rsidRPr="00A87FAB">
        <w:rPr>
          <w:rFonts w:cs="Calibri"/>
        </w:rPr>
        <w:t>part of the National Curriculum</w:t>
      </w:r>
    </w:p>
    <w:p w14:paraId="7E443D75" w14:textId="77777777" w:rsidR="00721592" w:rsidRPr="00A87FAB" w:rsidRDefault="00721592" w:rsidP="00A87FAB">
      <w:pPr>
        <w:pStyle w:val="ListParagraph"/>
        <w:numPr>
          <w:ilvl w:val="0"/>
          <w:numId w:val="5"/>
        </w:numPr>
        <w:autoSpaceDE w:val="0"/>
        <w:autoSpaceDN w:val="0"/>
        <w:adjustRightInd w:val="0"/>
        <w:spacing w:after="0" w:line="240" w:lineRule="auto"/>
        <w:rPr>
          <w:rFonts w:cs="Calibri"/>
        </w:rPr>
      </w:pPr>
      <w:r w:rsidRPr="00A87FAB">
        <w:rPr>
          <w:rFonts w:cs="Calibri"/>
        </w:rPr>
        <w:t>part of religious education</w:t>
      </w:r>
    </w:p>
    <w:p w14:paraId="1AF6BA41"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transport that is not taking the pupil to school or to other premises where the local authority or governing body has arranged for the pupil to be provided with education</w:t>
      </w:r>
      <w:r w:rsidRPr="00A87FAB">
        <w:rPr>
          <w:rFonts w:cs="Calibri-Italic"/>
          <w:i/>
          <w:iCs/>
        </w:rPr>
        <w:t>.</w:t>
      </w:r>
    </w:p>
    <w:p w14:paraId="065406B0"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board and lodging for a pupil on a residential visit.</w:t>
      </w:r>
    </w:p>
    <w:p w14:paraId="609154D1" w14:textId="77777777" w:rsidR="00A87FAB" w:rsidRDefault="00A87FAB" w:rsidP="00721592">
      <w:pPr>
        <w:autoSpaceDE w:val="0"/>
        <w:autoSpaceDN w:val="0"/>
        <w:adjustRightInd w:val="0"/>
        <w:spacing w:after="0" w:line="240" w:lineRule="auto"/>
        <w:rPr>
          <w:rFonts w:cs="Calibri-Bold"/>
          <w:b/>
          <w:bCs/>
        </w:rPr>
      </w:pPr>
    </w:p>
    <w:p w14:paraId="426FCFAF"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The cost of optional extras</w:t>
      </w:r>
    </w:p>
    <w:p w14:paraId="567F4CC8" w14:textId="77777777" w:rsidR="00721592" w:rsidRPr="00A87FAB" w:rsidRDefault="00721592" w:rsidP="00721592">
      <w:pPr>
        <w:autoSpaceDE w:val="0"/>
        <w:autoSpaceDN w:val="0"/>
        <w:adjustRightInd w:val="0"/>
        <w:spacing w:after="0" w:line="240" w:lineRule="auto"/>
        <w:rPr>
          <w:rFonts w:cs="Calibri"/>
        </w:rPr>
      </w:pPr>
      <w:r w:rsidRPr="00A87FAB">
        <w:rPr>
          <w:rFonts w:cs="Calibri"/>
        </w:rPr>
        <w:lastRenderedPageBreak/>
        <w:t xml:space="preserve">The </w:t>
      </w:r>
      <w:r w:rsidR="00A87FAB" w:rsidRPr="00A87FAB">
        <w:rPr>
          <w:rFonts w:cs="Calibri"/>
        </w:rPr>
        <w:t>head teacher</w:t>
      </w:r>
      <w:r w:rsidR="00A87FAB">
        <w:rPr>
          <w:rFonts w:cs="Calibri"/>
        </w:rPr>
        <w:t xml:space="preserve"> will decide when </w:t>
      </w:r>
      <w:r w:rsidRPr="00A87FAB">
        <w:rPr>
          <w:rFonts w:cs="Calibri"/>
        </w:rPr>
        <w:t xml:space="preserve">it is necessary to charge for optional activities, and the levels of charge will be set annually by the </w:t>
      </w:r>
      <w:r w:rsidR="00A87FAB">
        <w:rPr>
          <w:rFonts w:cs="Calibri"/>
        </w:rPr>
        <w:t>Head teacher</w:t>
      </w:r>
    </w:p>
    <w:p w14:paraId="6CB1772F"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Any charge made in respect of individual pupils will not exceed the actual cost of providing the optional extra activity, divided equally by the number of pupils participating. In no circumstances will there be an element of subsidy required for any pupils wishing to participate in the activity whose parents are unwilling or unable to pay the full charge </w:t>
      </w:r>
      <w:r w:rsidRPr="00A87FAB">
        <w:rPr>
          <w:rFonts w:cs="Calibri-Bold"/>
          <w:b/>
          <w:bCs/>
        </w:rPr>
        <w:t>(section 12)</w:t>
      </w:r>
      <w:r w:rsidRPr="00A87FAB">
        <w:rPr>
          <w:rFonts w:cs="Calibri"/>
        </w:rPr>
        <w:t>.</w:t>
      </w:r>
    </w:p>
    <w:p w14:paraId="6F3640CE" w14:textId="77777777" w:rsidR="00721592" w:rsidRPr="00A87FAB" w:rsidRDefault="00721592" w:rsidP="00721592">
      <w:pPr>
        <w:autoSpaceDE w:val="0"/>
        <w:autoSpaceDN w:val="0"/>
        <w:adjustRightInd w:val="0"/>
        <w:spacing w:after="0" w:line="240" w:lineRule="auto"/>
        <w:rPr>
          <w:rFonts w:cs="Calibri"/>
        </w:rPr>
      </w:pPr>
      <w:r w:rsidRPr="00A87FAB">
        <w:rPr>
          <w:rFonts w:cs="Calibri"/>
        </w:rPr>
        <w:t>When calculating the cost of optional extras an amount may be included in relation to:</w:t>
      </w:r>
    </w:p>
    <w:p w14:paraId="0F610D0F"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any materials, books, instruments or equipment provided in connection with the optional extra</w:t>
      </w:r>
    </w:p>
    <w:p w14:paraId="193EB36C"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non‐teaching staff</w:t>
      </w:r>
    </w:p>
    <w:p w14:paraId="1575E7D7"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teaching staff engaged under contracts for services purely to provide an optional extra, including supply teachers</w:t>
      </w:r>
    </w:p>
    <w:p w14:paraId="674BE005" w14:textId="77777777" w:rsidR="00721592" w:rsidRPr="00A87FAB" w:rsidRDefault="00721592" w:rsidP="00A87FAB">
      <w:pPr>
        <w:pStyle w:val="ListParagraph"/>
        <w:numPr>
          <w:ilvl w:val="0"/>
          <w:numId w:val="7"/>
        </w:numPr>
        <w:autoSpaceDE w:val="0"/>
        <w:autoSpaceDN w:val="0"/>
        <w:adjustRightInd w:val="0"/>
        <w:spacing w:after="0" w:line="240" w:lineRule="auto"/>
        <w:rPr>
          <w:rFonts w:cs="Calibri"/>
        </w:rPr>
      </w:pPr>
      <w:r w:rsidRPr="00A87FAB">
        <w:rPr>
          <w:rFonts w:cs="Calibri"/>
        </w:rPr>
        <w:t>engaged specifically to provide the optional extra</w:t>
      </w:r>
    </w:p>
    <w:p w14:paraId="64DE1381" w14:textId="77777777" w:rsidR="00721592" w:rsidRPr="00A87FAB" w:rsidRDefault="00721592" w:rsidP="00A87FAB">
      <w:pPr>
        <w:pStyle w:val="ListParagraph"/>
        <w:numPr>
          <w:ilvl w:val="0"/>
          <w:numId w:val="7"/>
        </w:numPr>
        <w:autoSpaceDE w:val="0"/>
        <w:autoSpaceDN w:val="0"/>
        <w:adjustRightInd w:val="0"/>
        <w:spacing w:after="0" w:line="240" w:lineRule="auto"/>
        <w:rPr>
          <w:rFonts w:cs="Calibri"/>
        </w:rPr>
      </w:pPr>
      <w:r w:rsidRPr="00A87FAB">
        <w:rPr>
          <w:rFonts w:cs="Calibri"/>
        </w:rPr>
        <w:t>the cost, or a proportion of the costs, for teaching staff employed to provide tuition in playing a musical instrument, where the tuition is an optional extra.</w:t>
      </w:r>
    </w:p>
    <w:p w14:paraId="369F2716" w14:textId="77777777" w:rsidR="00721592" w:rsidRDefault="00721592" w:rsidP="00721592">
      <w:pPr>
        <w:autoSpaceDE w:val="0"/>
        <w:autoSpaceDN w:val="0"/>
        <w:adjustRightInd w:val="0"/>
        <w:spacing w:after="0" w:line="240" w:lineRule="auto"/>
        <w:rPr>
          <w:rFonts w:cs="Calibri"/>
        </w:rPr>
      </w:pPr>
      <w:r w:rsidRPr="00A87FAB">
        <w:rPr>
          <w:rFonts w:cs="Calibri"/>
        </w:rPr>
        <w:t xml:space="preserve">Participation in any optional extra activity will be </w:t>
      </w:r>
      <w:proofErr w:type="gramStart"/>
      <w:r w:rsidRPr="00A87FAB">
        <w:rPr>
          <w:rFonts w:cs="Calibri"/>
        </w:rPr>
        <w:t>on the basis of</w:t>
      </w:r>
      <w:proofErr w:type="gramEnd"/>
      <w:r w:rsidRPr="00A87FAB">
        <w:rPr>
          <w:rFonts w:cs="Calibri"/>
        </w:rPr>
        <w:t xml:space="preserve"> parental choice and a willingness to pay the charges. The school will need to have the agreement of parents before organising the provision of an optional extra where charges will be made.</w:t>
      </w:r>
    </w:p>
    <w:p w14:paraId="12AB4E10" w14:textId="77777777" w:rsidR="00A87FAB" w:rsidRPr="00A87FAB" w:rsidRDefault="00A87FAB" w:rsidP="00721592">
      <w:pPr>
        <w:autoSpaceDE w:val="0"/>
        <w:autoSpaceDN w:val="0"/>
        <w:adjustRightInd w:val="0"/>
        <w:spacing w:after="0" w:line="240" w:lineRule="auto"/>
        <w:rPr>
          <w:rFonts w:cs="Calibri"/>
        </w:rPr>
      </w:pPr>
    </w:p>
    <w:p w14:paraId="50DE71D6"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 xml:space="preserve">6. Activities that take place </w:t>
      </w:r>
      <w:r w:rsidRPr="00A87FAB">
        <w:rPr>
          <w:rFonts w:cs="Calibri-BoldItalic"/>
          <w:b/>
          <w:bCs/>
          <w:i/>
          <w:iCs/>
        </w:rPr>
        <w:t xml:space="preserve">partly </w:t>
      </w:r>
      <w:r w:rsidRPr="00A87FAB">
        <w:rPr>
          <w:rFonts w:cs="Calibri-Bold"/>
          <w:b/>
          <w:bCs/>
        </w:rPr>
        <w:t>during school hours either on or off site</w:t>
      </w:r>
    </w:p>
    <w:p w14:paraId="00C1F729"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Where </w:t>
      </w:r>
      <w:proofErr w:type="gramStart"/>
      <w:r w:rsidRPr="00A87FAB">
        <w:rPr>
          <w:rFonts w:cs="Calibri"/>
        </w:rPr>
        <w:t>the majority of</w:t>
      </w:r>
      <w:proofErr w:type="gramEnd"/>
      <w:r w:rsidRPr="00A87FAB">
        <w:rPr>
          <w:rFonts w:cs="Calibri"/>
        </w:rPr>
        <w:t xml:space="preserve"> a non‐residential activity takes place during school hours the charging of the activity will be the same as is outlined in </w:t>
      </w:r>
      <w:r w:rsidRPr="00A87FAB">
        <w:rPr>
          <w:rFonts w:cs="Calibri-Bold"/>
          <w:b/>
          <w:bCs/>
        </w:rPr>
        <w:t>section 4.</w:t>
      </w:r>
    </w:p>
    <w:p w14:paraId="2C33A042" w14:textId="77777777" w:rsidR="00721592" w:rsidRPr="00A87FAB" w:rsidRDefault="00721592" w:rsidP="00721592">
      <w:pPr>
        <w:autoSpaceDE w:val="0"/>
        <w:autoSpaceDN w:val="0"/>
        <w:adjustRightInd w:val="0"/>
        <w:spacing w:after="0" w:line="240" w:lineRule="auto"/>
        <w:rPr>
          <w:rFonts w:cs="Calibri"/>
        </w:rPr>
      </w:pPr>
      <w:r w:rsidRPr="00A87FAB">
        <w:rPr>
          <w:rFonts w:cs="Calibri"/>
        </w:rPr>
        <w:t>Travelling time is included in time spent on activity.</w:t>
      </w:r>
    </w:p>
    <w:p w14:paraId="5397DEF1"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In cases where </w:t>
      </w:r>
      <w:proofErr w:type="gramStart"/>
      <w:r w:rsidRPr="00A87FAB">
        <w:rPr>
          <w:rFonts w:cs="Calibri"/>
        </w:rPr>
        <w:t>the majority of</w:t>
      </w:r>
      <w:proofErr w:type="gramEnd"/>
      <w:r w:rsidRPr="00A87FAB">
        <w:rPr>
          <w:rFonts w:cs="Calibri"/>
        </w:rPr>
        <w:t xml:space="preserve"> a non‐residential activity takes place outside </w:t>
      </w:r>
      <w:r w:rsidR="00A87FAB">
        <w:rPr>
          <w:rFonts w:cs="Calibri"/>
        </w:rPr>
        <w:t xml:space="preserve">of school hours the </w:t>
      </w:r>
      <w:r w:rsidRPr="00A87FAB">
        <w:rPr>
          <w:rFonts w:cs="Calibri"/>
        </w:rPr>
        <w:t xml:space="preserve">charge cannot include the cost of alternative provision for </w:t>
      </w:r>
      <w:r w:rsidR="00A87FAB">
        <w:rPr>
          <w:rFonts w:cs="Calibri"/>
        </w:rPr>
        <w:t xml:space="preserve">those pupils who do not wish to </w:t>
      </w:r>
      <w:r w:rsidRPr="00A87FAB">
        <w:rPr>
          <w:rFonts w:cs="Calibri"/>
        </w:rPr>
        <w:t xml:space="preserve">participate. </w:t>
      </w:r>
      <w:proofErr w:type="gramStart"/>
      <w:r w:rsidRPr="00A87FAB">
        <w:rPr>
          <w:rFonts w:cs="Calibri"/>
        </w:rPr>
        <w:t>So</w:t>
      </w:r>
      <w:proofErr w:type="gramEnd"/>
      <w:r w:rsidRPr="00A87FAB">
        <w:rPr>
          <w:rFonts w:cs="Calibri"/>
        </w:rPr>
        <w:t xml:space="preserve"> no charge can be made for supply teachers to cover for those teachers who are absent from school accompanying pupils on a visit. In this case the charging of the activity will be the same as is outlined in </w:t>
      </w:r>
      <w:r w:rsidRPr="00A87FAB">
        <w:rPr>
          <w:rFonts w:cs="Calibri-Bold"/>
          <w:b/>
          <w:bCs/>
        </w:rPr>
        <w:t>section 5.</w:t>
      </w:r>
    </w:p>
    <w:p w14:paraId="0450962A" w14:textId="77777777" w:rsidR="00721592" w:rsidRPr="00A87FAB" w:rsidRDefault="00721592" w:rsidP="00721592">
      <w:pPr>
        <w:autoSpaceDE w:val="0"/>
        <w:autoSpaceDN w:val="0"/>
        <w:adjustRightInd w:val="0"/>
        <w:spacing w:after="0" w:line="240" w:lineRule="auto"/>
        <w:rPr>
          <w:rFonts w:cs="Calibri"/>
        </w:rPr>
      </w:pPr>
    </w:p>
    <w:p w14:paraId="229D7385"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7. Residential activities</w:t>
      </w:r>
    </w:p>
    <w:p w14:paraId="0D6579E1"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Our school will not charge for:</w:t>
      </w:r>
    </w:p>
    <w:p w14:paraId="090167EF" w14:textId="77777777" w:rsidR="00721592" w:rsidRPr="00A87FAB" w:rsidRDefault="00721592" w:rsidP="00A87FAB">
      <w:pPr>
        <w:pStyle w:val="ListParagraph"/>
        <w:numPr>
          <w:ilvl w:val="0"/>
          <w:numId w:val="7"/>
        </w:numPr>
        <w:autoSpaceDE w:val="0"/>
        <w:autoSpaceDN w:val="0"/>
        <w:adjustRightInd w:val="0"/>
        <w:spacing w:after="0" w:line="240" w:lineRule="auto"/>
        <w:rPr>
          <w:rFonts w:cs="Calibri"/>
        </w:rPr>
      </w:pPr>
      <w:r w:rsidRPr="00A87FAB">
        <w:rPr>
          <w:rFonts w:cs="Calibri"/>
        </w:rPr>
        <w:t>education provided on any visit that takes place during school hours</w:t>
      </w:r>
    </w:p>
    <w:p w14:paraId="15FD0256" w14:textId="77777777" w:rsidR="00721592" w:rsidRPr="00A87FAB" w:rsidRDefault="00721592" w:rsidP="00A87FAB">
      <w:pPr>
        <w:pStyle w:val="ListParagraph"/>
        <w:numPr>
          <w:ilvl w:val="0"/>
          <w:numId w:val="7"/>
        </w:numPr>
        <w:autoSpaceDE w:val="0"/>
        <w:autoSpaceDN w:val="0"/>
        <w:adjustRightInd w:val="0"/>
        <w:spacing w:after="0" w:line="240" w:lineRule="auto"/>
        <w:rPr>
          <w:rFonts w:cs="Calibri"/>
        </w:rPr>
      </w:pPr>
      <w:r w:rsidRPr="00A87FAB">
        <w:rPr>
          <w:rFonts w:cs="Calibri"/>
        </w:rPr>
        <w:t>education provided on any visit that takes place outside school hours if it is part of the National Curriculum, or part</w:t>
      </w:r>
    </w:p>
    <w:p w14:paraId="264F4DCC" w14:textId="77777777" w:rsidR="00721592" w:rsidRPr="00A87FAB" w:rsidRDefault="00721592" w:rsidP="00A87FAB">
      <w:pPr>
        <w:pStyle w:val="ListParagraph"/>
        <w:numPr>
          <w:ilvl w:val="0"/>
          <w:numId w:val="8"/>
        </w:numPr>
        <w:autoSpaceDE w:val="0"/>
        <w:autoSpaceDN w:val="0"/>
        <w:adjustRightInd w:val="0"/>
        <w:spacing w:after="0" w:line="240" w:lineRule="auto"/>
        <w:rPr>
          <w:rFonts w:cs="Calibri"/>
        </w:rPr>
      </w:pPr>
      <w:r w:rsidRPr="00A87FAB">
        <w:rPr>
          <w:rFonts w:cs="Calibri"/>
        </w:rPr>
        <w:t>of religious education</w:t>
      </w:r>
    </w:p>
    <w:p w14:paraId="4B68598F" w14:textId="77777777" w:rsidR="00721592" w:rsidRPr="00A87FAB" w:rsidRDefault="00721592" w:rsidP="00A87FAB">
      <w:pPr>
        <w:pStyle w:val="ListParagraph"/>
        <w:numPr>
          <w:ilvl w:val="0"/>
          <w:numId w:val="8"/>
        </w:numPr>
        <w:autoSpaceDE w:val="0"/>
        <w:autoSpaceDN w:val="0"/>
        <w:adjustRightInd w:val="0"/>
        <w:spacing w:after="0" w:line="240" w:lineRule="auto"/>
        <w:rPr>
          <w:rFonts w:cs="Calibri"/>
        </w:rPr>
      </w:pPr>
      <w:r w:rsidRPr="00A87FAB">
        <w:rPr>
          <w:rFonts w:cs="Calibri"/>
        </w:rPr>
        <w:t>supply teachers to cover for those teachers who are absent from school accompanying pupils on a residential visit</w:t>
      </w:r>
    </w:p>
    <w:p w14:paraId="7D40A39A" w14:textId="77777777" w:rsidR="00721592" w:rsidRPr="00A87FAB" w:rsidRDefault="00721592" w:rsidP="00A87FAB">
      <w:pPr>
        <w:pStyle w:val="ListParagraph"/>
        <w:numPr>
          <w:ilvl w:val="0"/>
          <w:numId w:val="8"/>
        </w:numPr>
        <w:autoSpaceDE w:val="0"/>
        <w:autoSpaceDN w:val="0"/>
        <w:adjustRightInd w:val="0"/>
        <w:spacing w:after="0" w:line="240" w:lineRule="auto"/>
        <w:rPr>
          <w:rFonts w:cs="Calibri"/>
        </w:rPr>
      </w:pPr>
      <w:r w:rsidRPr="00A87FAB">
        <w:rPr>
          <w:rFonts w:cs="Calibri"/>
        </w:rPr>
        <w:t>travel costs where the residential activity is classed as being within school hours</w:t>
      </w:r>
    </w:p>
    <w:p w14:paraId="33D15749" w14:textId="77777777" w:rsidR="00721592" w:rsidRPr="00A87FAB" w:rsidRDefault="00721592" w:rsidP="00A87FAB">
      <w:pPr>
        <w:pStyle w:val="ListParagraph"/>
        <w:numPr>
          <w:ilvl w:val="0"/>
          <w:numId w:val="8"/>
        </w:numPr>
        <w:autoSpaceDE w:val="0"/>
        <w:autoSpaceDN w:val="0"/>
        <w:adjustRightInd w:val="0"/>
        <w:spacing w:after="0" w:line="240" w:lineRule="auto"/>
        <w:rPr>
          <w:rFonts w:cs="Calibri"/>
        </w:rPr>
      </w:pPr>
      <w:r w:rsidRPr="00A87FAB">
        <w:rPr>
          <w:rFonts w:cs="Calibri"/>
        </w:rPr>
        <w:t>residential activities that take place during school hours.</w:t>
      </w:r>
    </w:p>
    <w:p w14:paraId="010E6D9B"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Our school will charge for:</w:t>
      </w:r>
    </w:p>
    <w:p w14:paraId="218F7DDF"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Board and lodging</w:t>
      </w:r>
    </w:p>
    <w:p w14:paraId="18DC8E16"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When any visit has been organised by the school where there may be a cost for board and lodging, parents will be informed of this before the visit takes place. We will charge anything up to the full cost of board and lodging on residential visits, whether it is classified as taking place during school hours or not. The charge will not exceed the actual cost. </w:t>
      </w:r>
      <w:r w:rsidRPr="00A87FAB">
        <w:rPr>
          <w:rFonts w:cs="Calibri-Bold"/>
          <w:b/>
          <w:bCs/>
        </w:rPr>
        <w:t>Parents who can</w:t>
      </w:r>
      <w:r w:rsidRPr="00A87FAB">
        <w:rPr>
          <w:rFonts w:cs="Calibri"/>
        </w:rPr>
        <w:t xml:space="preserve"> </w:t>
      </w:r>
      <w:r w:rsidRPr="00A87FAB">
        <w:rPr>
          <w:rFonts w:cs="Calibri-Bold"/>
          <w:b/>
          <w:bCs/>
        </w:rPr>
        <w:t xml:space="preserve">prove they are in receipt of certain benefits may be exempt from paying this cost </w:t>
      </w:r>
      <w:r w:rsidRPr="00A87FAB">
        <w:rPr>
          <w:rFonts w:cs="Calibri"/>
        </w:rPr>
        <w:t xml:space="preserve">(see </w:t>
      </w:r>
      <w:r w:rsidRPr="00A87FAB">
        <w:rPr>
          <w:rFonts w:cs="Calibri-Bold"/>
          <w:b/>
          <w:bCs/>
        </w:rPr>
        <w:t xml:space="preserve">section 11 </w:t>
      </w:r>
      <w:r w:rsidRPr="00A87FAB">
        <w:rPr>
          <w:rFonts w:cs="Calibri"/>
        </w:rPr>
        <w:t>for more guidance on</w:t>
      </w:r>
    </w:p>
    <w:p w14:paraId="60439833" w14:textId="77777777" w:rsidR="00721592" w:rsidRPr="00A87FAB" w:rsidRDefault="00721592" w:rsidP="00721592">
      <w:pPr>
        <w:rPr>
          <w:rFonts w:cs="Calibri"/>
        </w:rPr>
      </w:pPr>
      <w:r w:rsidRPr="00A87FAB">
        <w:rPr>
          <w:rFonts w:cs="Calibri"/>
        </w:rPr>
        <w:t>remissions).</w:t>
      </w:r>
    </w:p>
    <w:p w14:paraId="1C32D98C" w14:textId="77777777" w:rsidR="00721592" w:rsidRPr="00A87FAB" w:rsidRDefault="00721592" w:rsidP="00721592">
      <w:pPr>
        <w:autoSpaceDE w:val="0"/>
        <w:autoSpaceDN w:val="0"/>
        <w:adjustRightInd w:val="0"/>
        <w:spacing w:after="0" w:line="240" w:lineRule="auto"/>
        <w:rPr>
          <w:rFonts w:cs="Calibri"/>
          <w:color w:val="000000"/>
        </w:rPr>
      </w:pPr>
      <w:r w:rsidRPr="00A87FAB">
        <w:rPr>
          <w:rFonts w:cs="Calibri"/>
          <w:color w:val="000000"/>
        </w:rPr>
        <w:t>Travel charges may apply when the residential activity takes place outside of school hours. The amount charged will be calculated to cover the unit cost per pupil. These charges may not apply to those pupils entitled to remissions, but no other pupils will be charged extra to cover those costs.</w:t>
      </w:r>
    </w:p>
    <w:p w14:paraId="65D09923" w14:textId="77777777" w:rsidR="00721592" w:rsidRPr="00A87FAB" w:rsidRDefault="00721592" w:rsidP="00721592">
      <w:pPr>
        <w:autoSpaceDE w:val="0"/>
        <w:autoSpaceDN w:val="0"/>
        <w:adjustRightInd w:val="0"/>
        <w:spacing w:after="0" w:line="240" w:lineRule="auto"/>
        <w:rPr>
          <w:rFonts w:cs="Calibri-Bold"/>
          <w:b/>
          <w:bCs/>
          <w:color w:val="000000"/>
        </w:rPr>
      </w:pPr>
      <w:r w:rsidRPr="00A87FAB">
        <w:rPr>
          <w:rFonts w:cs="Calibri-Bold"/>
          <w:b/>
          <w:bCs/>
          <w:color w:val="000000"/>
        </w:rPr>
        <w:t>Activities</w:t>
      </w:r>
    </w:p>
    <w:p w14:paraId="0E8FC649" w14:textId="77777777" w:rsidR="00721592" w:rsidRDefault="00721592" w:rsidP="00721592">
      <w:pPr>
        <w:autoSpaceDE w:val="0"/>
        <w:autoSpaceDN w:val="0"/>
        <w:adjustRightInd w:val="0"/>
        <w:spacing w:after="0" w:line="240" w:lineRule="auto"/>
        <w:rPr>
          <w:rFonts w:cs="Calibri"/>
          <w:color w:val="000000"/>
        </w:rPr>
      </w:pPr>
      <w:r w:rsidRPr="00A87FAB">
        <w:rPr>
          <w:rFonts w:cs="Calibri"/>
          <w:color w:val="000000"/>
        </w:rPr>
        <w:lastRenderedPageBreak/>
        <w:t xml:space="preserve">The school may charge for residential activities that fall </w:t>
      </w:r>
      <w:r w:rsidRPr="00A87FAB">
        <w:rPr>
          <w:rFonts w:cs="Calibri-Bold"/>
          <w:b/>
          <w:bCs/>
          <w:color w:val="000000"/>
        </w:rPr>
        <w:t xml:space="preserve">outside </w:t>
      </w:r>
      <w:r w:rsidRPr="00A87FAB">
        <w:rPr>
          <w:rFonts w:cs="Calibri"/>
          <w:color w:val="000000"/>
        </w:rPr>
        <w:t xml:space="preserve">of school hours </w:t>
      </w:r>
      <w:r w:rsidRPr="00A87FAB">
        <w:rPr>
          <w:rFonts w:cs="Calibri-Bold"/>
          <w:b/>
          <w:bCs/>
          <w:color w:val="000000"/>
        </w:rPr>
        <w:t>(see section 5)</w:t>
      </w:r>
      <w:r w:rsidRPr="00A87FAB">
        <w:rPr>
          <w:rFonts w:cs="Calibri"/>
          <w:color w:val="000000"/>
        </w:rPr>
        <w:t>.</w:t>
      </w:r>
    </w:p>
    <w:p w14:paraId="3CB68795" w14:textId="77777777" w:rsidR="00A87FAB" w:rsidRPr="00A87FAB" w:rsidRDefault="00A87FAB" w:rsidP="00721592">
      <w:pPr>
        <w:autoSpaceDE w:val="0"/>
        <w:autoSpaceDN w:val="0"/>
        <w:adjustRightInd w:val="0"/>
        <w:spacing w:after="0" w:line="240" w:lineRule="auto"/>
        <w:rPr>
          <w:rFonts w:cs="Calibri"/>
          <w:color w:val="000000"/>
        </w:rPr>
      </w:pPr>
    </w:p>
    <w:p w14:paraId="417C2749" w14:textId="77777777" w:rsidR="00721592" w:rsidRPr="00A87FAB" w:rsidRDefault="00721592" w:rsidP="00721592">
      <w:pPr>
        <w:autoSpaceDE w:val="0"/>
        <w:autoSpaceDN w:val="0"/>
        <w:adjustRightInd w:val="0"/>
        <w:spacing w:after="0" w:line="240" w:lineRule="auto"/>
        <w:rPr>
          <w:rFonts w:cs="Calibri-Bold"/>
          <w:b/>
          <w:bCs/>
          <w:color w:val="000000"/>
        </w:rPr>
      </w:pPr>
      <w:r w:rsidRPr="00A87FAB">
        <w:rPr>
          <w:rFonts w:cs="Calibri-Bold"/>
          <w:b/>
          <w:bCs/>
          <w:color w:val="000000"/>
        </w:rPr>
        <w:t>8. Music tuition within school hours</w:t>
      </w:r>
    </w:p>
    <w:p w14:paraId="52FBF249" w14:textId="77777777" w:rsidR="00721592" w:rsidRPr="00A87FAB" w:rsidRDefault="00721592" w:rsidP="00721592">
      <w:pPr>
        <w:autoSpaceDE w:val="0"/>
        <w:autoSpaceDN w:val="0"/>
        <w:adjustRightInd w:val="0"/>
        <w:spacing w:after="0" w:line="240" w:lineRule="auto"/>
        <w:rPr>
          <w:rFonts w:cs="Calibri"/>
          <w:color w:val="000000"/>
        </w:rPr>
      </w:pPr>
      <w:r w:rsidRPr="00A87FAB">
        <w:rPr>
          <w:rFonts w:cs="Calibri"/>
          <w:color w:val="000000"/>
        </w:rPr>
        <w:t>Barley Close Primary School follows government legislation that states that all education provided during school hours must be free; however, music lessons are an exception to this rule.</w:t>
      </w:r>
    </w:p>
    <w:p w14:paraId="268AC166" w14:textId="77777777" w:rsidR="00721592" w:rsidRPr="00A87FAB" w:rsidRDefault="00721592" w:rsidP="00721592">
      <w:pPr>
        <w:autoSpaceDE w:val="0"/>
        <w:autoSpaceDN w:val="0"/>
        <w:adjustRightInd w:val="0"/>
        <w:spacing w:after="0" w:line="240" w:lineRule="auto"/>
        <w:rPr>
          <w:rFonts w:cs="Calibri"/>
          <w:color w:val="000000"/>
        </w:rPr>
      </w:pPr>
      <w:r w:rsidRPr="00A87FAB">
        <w:rPr>
          <w:rFonts w:cs="Calibri-Bold"/>
          <w:b/>
          <w:bCs/>
          <w:color w:val="000000"/>
        </w:rPr>
        <w:t xml:space="preserve">Charges will be made if </w:t>
      </w:r>
      <w:r w:rsidRPr="00A87FAB">
        <w:rPr>
          <w:rFonts w:cs="Calibri"/>
          <w:color w:val="000000"/>
        </w:rPr>
        <w:t xml:space="preserve">the teaching is </w:t>
      </w:r>
      <w:r w:rsidRPr="00A87FAB">
        <w:rPr>
          <w:rFonts w:cs="Calibri-Bold"/>
          <w:b/>
          <w:bCs/>
          <w:color w:val="000000"/>
        </w:rPr>
        <w:t xml:space="preserve">not </w:t>
      </w:r>
      <w:r w:rsidRPr="00A87FAB">
        <w:rPr>
          <w:rFonts w:cs="Calibri"/>
          <w:color w:val="000000"/>
        </w:rPr>
        <w:t>an essential part of either the National Curriculum or a public examination syllabus being followed by the pupil(s), or the first access to the Key Stage 2 Instrumental and Vocal Tuition Programme (Wider Opportunities).</w:t>
      </w:r>
    </w:p>
    <w:p w14:paraId="342A2898" w14:textId="77777777" w:rsidR="00721592" w:rsidRDefault="00721592" w:rsidP="00721592">
      <w:pPr>
        <w:autoSpaceDE w:val="0"/>
        <w:autoSpaceDN w:val="0"/>
        <w:adjustRightInd w:val="0"/>
        <w:spacing w:after="0" w:line="240" w:lineRule="auto"/>
        <w:rPr>
          <w:rFonts w:cs="Calibri"/>
          <w:color w:val="000000"/>
        </w:rPr>
      </w:pPr>
      <w:r w:rsidRPr="00A87FAB">
        <w:rPr>
          <w:rFonts w:cs="Calibri"/>
          <w:color w:val="000000"/>
        </w:rPr>
        <w:t xml:space="preserve"> The school may charge for teaching requested by parents and delivered by specialist tutors given to either an individual pupil or groups of any appropriate size (provided that the size of the group is based on sound pedagogical principles) to play a musical instrument or to sing. The cost of these lessons may depend on the size and duration of the class as well as the type of instrument. Parents in receipt of state benefits as listed in section 11 of this document are exempt from charges. We give parents information about additional music tuition at the start of each academic year. </w:t>
      </w:r>
      <w:r w:rsidRPr="00A87FAB">
        <w:rPr>
          <w:rFonts w:cs="Calibri-Bold"/>
          <w:b/>
          <w:bCs/>
          <w:color w:val="000000"/>
        </w:rPr>
        <w:t xml:space="preserve">The school will not charge if </w:t>
      </w:r>
      <w:r w:rsidR="004A0D31">
        <w:rPr>
          <w:rFonts w:cs="Calibri"/>
          <w:color w:val="000000"/>
        </w:rPr>
        <w:t>the music</w:t>
      </w:r>
      <w:r w:rsidR="00C75F7A">
        <w:rPr>
          <w:rFonts w:cs="Calibri"/>
          <w:color w:val="000000"/>
        </w:rPr>
        <w:t xml:space="preserve"> </w:t>
      </w:r>
      <w:r w:rsidRPr="00A87FAB">
        <w:rPr>
          <w:rFonts w:cs="Calibri"/>
          <w:color w:val="000000"/>
        </w:rPr>
        <w:t>tuition is part of the National Curriculum or public examination syllabus being followed by the pupil.</w:t>
      </w:r>
    </w:p>
    <w:p w14:paraId="50640E15" w14:textId="77777777" w:rsidR="004A0D31" w:rsidRPr="00A87FAB" w:rsidRDefault="004A0D31" w:rsidP="00721592">
      <w:pPr>
        <w:autoSpaceDE w:val="0"/>
        <w:autoSpaceDN w:val="0"/>
        <w:adjustRightInd w:val="0"/>
        <w:spacing w:after="0" w:line="240" w:lineRule="auto"/>
        <w:rPr>
          <w:rFonts w:cs="Calibri"/>
          <w:color w:val="000000"/>
        </w:rPr>
      </w:pPr>
    </w:p>
    <w:p w14:paraId="297D24AE" w14:textId="77777777" w:rsidR="00721592" w:rsidRPr="00A87FAB" w:rsidRDefault="00721592" w:rsidP="00721592">
      <w:pPr>
        <w:autoSpaceDE w:val="0"/>
        <w:autoSpaceDN w:val="0"/>
        <w:adjustRightInd w:val="0"/>
        <w:spacing w:after="0" w:line="240" w:lineRule="auto"/>
        <w:rPr>
          <w:rFonts w:cs="Calibri-Bold"/>
          <w:b/>
          <w:bCs/>
          <w:color w:val="000000"/>
        </w:rPr>
      </w:pPr>
      <w:r w:rsidRPr="00A87FAB">
        <w:rPr>
          <w:rFonts w:cs="Calibri"/>
          <w:color w:val="000000"/>
        </w:rPr>
        <w:t xml:space="preserve">9. </w:t>
      </w:r>
      <w:r w:rsidRPr="00A87FAB">
        <w:rPr>
          <w:rFonts w:cs="Calibri-Bold"/>
          <w:b/>
          <w:bCs/>
          <w:color w:val="000000"/>
        </w:rPr>
        <w:t>Swimming</w:t>
      </w:r>
    </w:p>
    <w:p w14:paraId="40F4F403" w14:textId="77777777" w:rsidR="00721592" w:rsidRDefault="00721592" w:rsidP="00721592">
      <w:pPr>
        <w:autoSpaceDE w:val="0"/>
        <w:autoSpaceDN w:val="0"/>
        <w:adjustRightInd w:val="0"/>
        <w:spacing w:after="0" w:line="240" w:lineRule="auto"/>
        <w:rPr>
          <w:rFonts w:cs="Calibri"/>
          <w:color w:val="000000"/>
        </w:rPr>
      </w:pPr>
      <w:r w:rsidRPr="00A87FAB">
        <w:rPr>
          <w:rFonts w:cs="Calibri"/>
          <w:color w:val="000000"/>
        </w:rPr>
        <w:t>The school organises sw</w:t>
      </w:r>
      <w:r w:rsidR="004A0D31">
        <w:rPr>
          <w:rFonts w:cs="Calibri"/>
          <w:color w:val="000000"/>
        </w:rPr>
        <w:t>imming lessons for all children</w:t>
      </w:r>
      <w:r w:rsidRPr="00A87FAB">
        <w:rPr>
          <w:rFonts w:cs="Calibri"/>
          <w:color w:val="000000"/>
        </w:rPr>
        <w:t>. These take place in school time and are part of the National Curriculum. We make no charge for this activity.</w:t>
      </w:r>
    </w:p>
    <w:p w14:paraId="1041F7E7" w14:textId="77777777" w:rsidR="004A0D31" w:rsidRPr="00A87FAB" w:rsidRDefault="004A0D31" w:rsidP="00721592">
      <w:pPr>
        <w:autoSpaceDE w:val="0"/>
        <w:autoSpaceDN w:val="0"/>
        <w:adjustRightInd w:val="0"/>
        <w:spacing w:after="0" w:line="240" w:lineRule="auto"/>
        <w:rPr>
          <w:rFonts w:cs="Calibri"/>
          <w:color w:val="000000"/>
        </w:rPr>
      </w:pPr>
    </w:p>
    <w:p w14:paraId="4DD0001B" w14:textId="77777777" w:rsidR="00721592" w:rsidRPr="00A87FAB" w:rsidRDefault="00721592" w:rsidP="00721592">
      <w:pPr>
        <w:autoSpaceDE w:val="0"/>
        <w:autoSpaceDN w:val="0"/>
        <w:adjustRightInd w:val="0"/>
        <w:spacing w:after="0" w:line="240" w:lineRule="auto"/>
        <w:rPr>
          <w:rFonts w:cs="Calibri-Bold"/>
          <w:b/>
          <w:bCs/>
          <w:color w:val="000000"/>
        </w:rPr>
      </w:pPr>
      <w:r w:rsidRPr="00A87FAB">
        <w:rPr>
          <w:rFonts w:cs="Calibri-Bold"/>
          <w:b/>
          <w:bCs/>
          <w:color w:val="000000"/>
        </w:rPr>
        <w:t>9. Extended services</w:t>
      </w:r>
    </w:p>
    <w:p w14:paraId="3FA0E593" w14:textId="77777777" w:rsidR="00721592" w:rsidRPr="00A87FAB" w:rsidRDefault="00721592" w:rsidP="00721592">
      <w:pPr>
        <w:autoSpaceDE w:val="0"/>
        <w:autoSpaceDN w:val="0"/>
        <w:adjustRightInd w:val="0"/>
        <w:spacing w:after="0" w:line="240" w:lineRule="auto"/>
        <w:rPr>
          <w:rFonts w:cs="Calibri"/>
          <w:color w:val="000000"/>
        </w:rPr>
      </w:pPr>
      <w:r w:rsidRPr="00A87FAB">
        <w:rPr>
          <w:rFonts w:cs="Calibri"/>
          <w:color w:val="000000"/>
        </w:rPr>
        <w:t xml:space="preserve">Barley Close Primary School </w:t>
      </w:r>
      <w:proofErr w:type="gramStart"/>
      <w:r w:rsidRPr="00A87FAB">
        <w:rPr>
          <w:rFonts w:cs="Calibri"/>
          <w:color w:val="000000"/>
        </w:rPr>
        <w:t>is dedicated to providing</w:t>
      </w:r>
      <w:proofErr w:type="gramEnd"/>
      <w:r w:rsidRPr="00A87FAB">
        <w:rPr>
          <w:rFonts w:cs="Calibri"/>
          <w:color w:val="000000"/>
        </w:rPr>
        <w:t xml:space="preserve"> a well‐rounded and extensive education for our pupils, which includes a wide range of extra‐curricular activities (extended services). Extended services enable our school to provide:</w:t>
      </w:r>
    </w:p>
    <w:p w14:paraId="1A94031C" w14:textId="77777777" w:rsidR="00721592" w:rsidRPr="004A0D31" w:rsidRDefault="00721592" w:rsidP="004A0D31">
      <w:pPr>
        <w:pStyle w:val="ListParagraph"/>
        <w:numPr>
          <w:ilvl w:val="0"/>
          <w:numId w:val="8"/>
        </w:numPr>
        <w:autoSpaceDE w:val="0"/>
        <w:autoSpaceDN w:val="0"/>
        <w:adjustRightInd w:val="0"/>
        <w:spacing w:after="0" w:line="240" w:lineRule="auto"/>
        <w:rPr>
          <w:rFonts w:cs="Calibri"/>
          <w:color w:val="000000"/>
        </w:rPr>
      </w:pPr>
      <w:r w:rsidRPr="004A0D31">
        <w:rPr>
          <w:rFonts w:cs="Calibri"/>
          <w:color w:val="000000"/>
        </w:rPr>
        <w:t>high‐quality learning opportunities either side of the school day</w:t>
      </w:r>
    </w:p>
    <w:p w14:paraId="3B480052" w14:textId="77777777" w:rsidR="00721592" w:rsidRPr="004A0D31" w:rsidRDefault="00721592" w:rsidP="004A0D31">
      <w:pPr>
        <w:pStyle w:val="ListParagraph"/>
        <w:numPr>
          <w:ilvl w:val="0"/>
          <w:numId w:val="8"/>
        </w:numPr>
        <w:autoSpaceDE w:val="0"/>
        <w:autoSpaceDN w:val="0"/>
        <w:adjustRightInd w:val="0"/>
        <w:spacing w:after="0" w:line="240" w:lineRule="auto"/>
        <w:rPr>
          <w:rFonts w:cs="Calibri"/>
          <w:color w:val="000000"/>
        </w:rPr>
      </w:pPr>
      <w:r w:rsidRPr="004A0D31">
        <w:rPr>
          <w:rFonts w:cs="Calibri"/>
          <w:color w:val="000000"/>
        </w:rPr>
        <w:t>ways of intervening early when children are at risk of poor outcomes</w:t>
      </w:r>
    </w:p>
    <w:p w14:paraId="544117A3" w14:textId="77777777" w:rsidR="00721592" w:rsidRPr="004A0D31" w:rsidRDefault="00721592" w:rsidP="004A0D31">
      <w:pPr>
        <w:pStyle w:val="ListParagraph"/>
        <w:numPr>
          <w:ilvl w:val="0"/>
          <w:numId w:val="8"/>
        </w:numPr>
        <w:autoSpaceDE w:val="0"/>
        <w:autoSpaceDN w:val="0"/>
        <w:adjustRightInd w:val="0"/>
        <w:spacing w:after="0" w:line="240" w:lineRule="auto"/>
        <w:rPr>
          <w:rFonts w:cs="Calibri"/>
          <w:color w:val="000000"/>
        </w:rPr>
      </w:pPr>
      <w:r w:rsidRPr="004A0D31">
        <w:rPr>
          <w:rFonts w:cs="Calibri"/>
          <w:color w:val="000000"/>
        </w:rPr>
        <w:t>ways of increasing pupil engagement</w:t>
      </w:r>
    </w:p>
    <w:p w14:paraId="6034BDDA" w14:textId="77777777" w:rsidR="00721592" w:rsidRPr="004A0D31" w:rsidRDefault="00721592" w:rsidP="004A0D31">
      <w:pPr>
        <w:pStyle w:val="ListParagraph"/>
        <w:numPr>
          <w:ilvl w:val="0"/>
          <w:numId w:val="8"/>
        </w:numPr>
        <w:rPr>
          <w:rFonts w:cs="Calibri"/>
          <w:color w:val="000000"/>
        </w:rPr>
      </w:pPr>
      <w:r w:rsidRPr="004A0D31">
        <w:rPr>
          <w:rFonts w:cs="Calibri"/>
          <w:color w:val="000000"/>
        </w:rPr>
        <w:t>ways of improving outcomes and narrowing gaps in outcomes between different groups of pupils.</w:t>
      </w:r>
    </w:p>
    <w:p w14:paraId="626434C7" w14:textId="77777777" w:rsidR="00721592" w:rsidRDefault="00721592" w:rsidP="00721592">
      <w:pPr>
        <w:autoSpaceDE w:val="0"/>
        <w:autoSpaceDN w:val="0"/>
        <w:adjustRightInd w:val="0"/>
        <w:spacing w:after="0" w:line="240" w:lineRule="auto"/>
        <w:rPr>
          <w:rFonts w:cs="Calibri"/>
        </w:rPr>
      </w:pPr>
      <w:r w:rsidRPr="00A87FAB">
        <w:rPr>
          <w:rFonts w:cs="Calibri"/>
        </w:rPr>
        <w:t>When Barley Close commences Breakfast and After School Clubs the charges for children attending wil</w:t>
      </w:r>
      <w:r w:rsidR="004A0D31">
        <w:rPr>
          <w:rFonts w:cs="Calibri"/>
        </w:rPr>
        <w:t xml:space="preserve">l cover the cost of nonteaching </w:t>
      </w:r>
      <w:r w:rsidRPr="00A87FAB">
        <w:rPr>
          <w:rFonts w:cs="Calibri"/>
        </w:rPr>
        <w:t>staff engaged to provide the activity or brought in to run the club, and resources. The total charge will not exceed the cost of providing the activity and no parent will be asked to subsidise others.</w:t>
      </w:r>
    </w:p>
    <w:p w14:paraId="3949954E" w14:textId="77777777" w:rsidR="004A0D31" w:rsidRPr="00A87FAB" w:rsidRDefault="004A0D31" w:rsidP="00721592">
      <w:pPr>
        <w:autoSpaceDE w:val="0"/>
        <w:autoSpaceDN w:val="0"/>
        <w:adjustRightInd w:val="0"/>
        <w:spacing w:after="0" w:line="240" w:lineRule="auto"/>
        <w:rPr>
          <w:rFonts w:cs="Calibri"/>
        </w:rPr>
      </w:pPr>
    </w:p>
    <w:p w14:paraId="56F19119"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10. Damage to property and breakages</w:t>
      </w:r>
    </w:p>
    <w:p w14:paraId="0C585C07" w14:textId="77777777" w:rsidR="00721592" w:rsidRPr="00A87FAB" w:rsidRDefault="00721592" w:rsidP="00721592">
      <w:pPr>
        <w:autoSpaceDE w:val="0"/>
        <w:autoSpaceDN w:val="0"/>
        <w:adjustRightInd w:val="0"/>
        <w:spacing w:after="0" w:line="240" w:lineRule="auto"/>
        <w:rPr>
          <w:rFonts w:cs="Calibri"/>
        </w:rPr>
      </w:pPr>
      <w:r w:rsidRPr="00A87FAB">
        <w:rPr>
          <w:rFonts w:cs="Calibri"/>
        </w:rPr>
        <w:t>Where school property has been wilfully damaged by a pu</w:t>
      </w:r>
      <w:r w:rsidR="004A0D31">
        <w:rPr>
          <w:rFonts w:cs="Calibri"/>
        </w:rPr>
        <w:t xml:space="preserve">pil the school may charge those </w:t>
      </w:r>
      <w:r w:rsidRPr="00A87FAB">
        <w:rPr>
          <w:rFonts w:cs="Calibri"/>
        </w:rPr>
        <w:t xml:space="preserve">responsible for some or </w:t>
      </w:r>
      <w:proofErr w:type="gramStart"/>
      <w:r w:rsidRPr="00A87FAB">
        <w:rPr>
          <w:rFonts w:cs="Calibri"/>
        </w:rPr>
        <w:t>all of</w:t>
      </w:r>
      <w:proofErr w:type="gramEnd"/>
      <w:r w:rsidRPr="00A87FAB">
        <w:rPr>
          <w:rFonts w:cs="Calibri"/>
        </w:rPr>
        <w:t xml:space="preserve"> the cost of repair or replacement.</w:t>
      </w:r>
    </w:p>
    <w:p w14:paraId="34CF3A42"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Where property belonging to a third party has been damaged by a pupil, and the school has been charged, the school may charge some or </w:t>
      </w:r>
      <w:proofErr w:type="gramStart"/>
      <w:r w:rsidRPr="00A87FAB">
        <w:rPr>
          <w:rFonts w:cs="Calibri"/>
        </w:rPr>
        <w:t>all of</w:t>
      </w:r>
      <w:proofErr w:type="gramEnd"/>
      <w:r w:rsidRPr="00A87FAB">
        <w:rPr>
          <w:rFonts w:cs="Calibri"/>
        </w:rPr>
        <w:t xml:space="preserve"> the cost to those responsible.</w:t>
      </w:r>
    </w:p>
    <w:p w14:paraId="0CFAB4EB" w14:textId="77777777" w:rsidR="00721592" w:rsidRPr="00A87FAB" w:rsidRDefault="00721592" w:rsidP="00721592">
      <w:pPr>
        <w:rPr>
          <w:rFonts w:cs="Calibri"/>
        </w:rPr>
      </w:pPr>
      <w:r w:rsidRPr="00A87FAB">
        <w:rPr>
          <w:rFonts w:cs="Calibri"/>
        </w:rPr>
        <w:t>Whether or not these charges will be made will be decided by the headteacher and dependent on the situation</w:t>
      </w:r>
      <w:r w:rsidR="004A0D31">
        <w:rPr>
          <w:rFonts w:cs="Calibri"/>
        </w:rPr>
        <w:t>.</w:t>
      </w:r>
    </w:p>
    <w:p w14:paraId="08FB6507"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11. Remissions and concessions</w:t>
      </w:r>
    </w:p>
    <w:p w14:paraId="2F5F863A" w14:textId="77777777" w:rsidR="00721592" w:rsidRDefault="00721592" w:rsidP="00721592">
      <w:pPr>
        <w:autoSpaceDE w:val="0"/>
        <w:autoSpaceDN w:val="0"/>
        <w:adjustRightInd w:val="0"/>
        <w:spacing w:after="0" w:line="240" w:lineRule="auto"/>
        <w:rPr>
          <w:rFonts w:cs="Calibri"/>
        </w:rPr>
      </w:pPr>
      <w:r w:rsidRPr="00A87FAB">
        <w:rPr>
          <w:rFonts w:cs="Calibri"/>
        </w:rPr>
        <w:t xml:space="preserve">The school will </w:t>
      </w:r>
      <w:proofErr w:type="gramStart"/>
      <w:r w:rsidRPr="00A87FAB">
        <w:rPr>
          <w:rFonts w:cs="Calibri"/>
        </w:rPr>
        <w:t>give consideration to</w:t>
      </w:r>
      <w:proofErr w:type="gramEnd"/>
      <w:r w:rsidRPr="00A87FAB">
        <w:rPr>
          <w:rFonts w:cs="Calibri"/>
        </w:rPr>
        <w:t xml:space="preserve"> the remission of charges to parents or carers who</w:t>
      </w:r>
      <w:r w:rsidR="004A0D31">
        <w:rPr>
          <w:rFonts w:cs="Calibri"/>
        </w:rPr>
        <w:t xml:space="preserve">se children are </w:t>
      </w:r>
      <w:r w:rsidRPr="00A87FAB">
        <w:rPr>
          <w:rFonts w:cs="Calibri"/>
        </w:rPr>
        <w:t xml:space="preserve">entitled to free school meals. Parents who are eligible for the remission of charges will be dealt with confidentially. Hence, parents are assured that in the case of genuine financial difficulties they should discuss the matter, in the strictest confidence, with the </w:t>
      </w:r>
      <w:r w:rsidR="004A0D31" w:rsidRPr="00A87FAB">
        <w:rPr>
          <w:rFonts w:cs="Calibri"/>
        </w:rPr>
        <w:t>Head teacher</w:t>
      </w:r>
      <w:r w:rsidRPr="00A87FAB">
        <w:rPr>
          <w:rFonts w:cs="Calibri"/>
        </w:rPr>
        <w:t xml:space="preserve">, as the person the Governing Body has delegated the authority. The </w:t>
      </w:r>
      <w:r w:rsidR="004A0D31" w:rsidRPr="00A87FAB">
        <w:rPr>
          <w:rFonts w:cs="Calibri"/>
        </w:rPr>
        <w:t>head teacher</w:t>
      </w:r>
      <w:r w:rsidRPr="00A87FAB">
        <w:rPr>
          <w:rFonts w:cs="Calibri"/>
        </w:rPr>
        <w:t xml:space="preserve"> and chair of governors will authorise the remission of charges. The school may choose to subsidise part or </w:t>
      </w:r>
      <w:proofErr w:type="gramStart"/>
      <w:r w:rsidRPr="00A87FAB">
        <w:rPr>
          <w:rFonts w:cs="Calibri"/>
        </w:rPr>
        <w:t>all of</w:t>
      </w:r>
      <w:proofErr w:type="gramEnd"/>
      <w:r w:rsidRPr="00A87FAB">
        <w:rPr>
          <w:rFonts w:cs="Calibri"/>
        </w:rPr>
        <w:t xml:space="preserve"> the payment of some </w:t>
      </w:r>
      <w:r w:rsidRPr="00A87FAB">
        <w:rPr>
          <w:rFonts w:cs="Calibri"/>
        </w:rPr>
        <w:lastRenderedPageBreak/>
        <w:t xml:space="preserve">charges for certain activities and pupils, and this will be determined by the governing body and </w:t>
      </w:r>
      <w:r w:rsidR="004A0D31" w:rsidRPr="00A87FAB">
        <w:rPr>
          <w:rFonts w:cs="Calibri"/>
        </w:rPr>
        <w:t>head teacher</w:t>
      </w:r>
      <w:r w:rsidRPr="00A87FAB">
        <w:rPr>
          <w:rFonts w:cs="Calibri"/>
        </w:rPr>
        <w:t>.</w:t>
      </w:r>
    </w:p>
    <w:p w14:paraId="7EAD19E3" w14:textId="77777777" w:rsidR="004A0D31" w:rsidRPr="00A87FAB" w:rsidRDefault="004A0D31" w:rsidP="00721592">
      <w:pPr>
        <w:autoSpaceDE w:val="0"/>
        <w:autoSpaceDN w:val="0"/>
        <w:adjustRightInd w:val="0"/>
        <w:spacing w:after="0" w:line="240" w:lineRule="auto"/>
        <w:rPr>
          <w:rFonts w:cs="Calibri"/>
        </w:rPr>
      </w:pPr>
    </w:p>
    <w:p w14:paraId="51C709DB"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12. Voluntary contributions</w:t>
      </w:r>
    </w:p>
    <w:p w14:paraId="5BD20214" w14:textId="77777777" w:rsidR="00721592" w:rsidRPr="00A87FAB" w:rsidRDefault="00721592" w:rsidP="00721592">
      <w:pPr>
        <w:autoSpaceDE w:val="0"/>
        <w:autoSpaceDN w:val="0"/>
        <w:adjustRightInd w:val="0"/>
        <w:spacing w:after="0" w:line="240" w:lineRule="auto"/>
        <w:rPr>
          <w:rFonts w:cs="Calibri"/>
        </w:rPr>
      </w:pPr>
      <w:r w:rsidRPr="00A87FAB">
        <w:rPr>
          <w:rFonts w:cs="Calibri"/>
        </w:rPr>
        <w:t>Barley Close Primary School may ask for voluntary contributions to the school for general funds and/or to fund activities that will enrich our pupils’ education. The school will inform parents on low income and in receipt of the benefits listed in section 11 of this document of the support available to them when being asked for contributions towards the costs of school visits.</w:t>
      </w:r>
    </w:p>
    <w:p w14:paraId="22A6AC35" w14:textId="77777777" w:rsidR="00721592" w:rsidRDefault="00721592" w:rsidP="00721592">
      <w:pPr>
        <w:autoSpaceDE w:val="0"/>
        <w:autoSpaceDN w:val="0"/>
        <w:adjustRightInd w:val="0"/>
        <w:spacing w:after="0" w:line="240" w:lineRule="auto"/>
        <w:rPr>
          <w:rFonts w:cs="Calibri"/>
        </w:rPr>
      </w:pPr>
      <w:r w:rsidRPr="00A87FAB">
        <w:rPr>
          <w:rFonts w:cs="Calibri"/>
        </w:rPr>
        <w:t xml:space="preserve">In any case where an activity cannot be afforded without voluntary funding, this will be made clear to the parents by the school. If the activity is cancelled all monies paid will be returned to parents. There is no obligation for a parent or carer to make any </w:t>
      </w:r>
      <w:proofErr w:type="gramStart"/>
      <w:r w:rsidRPr="00A87FAB">
        <w:rPr>
          <w:rFonts w:cs="Calibri"/>
        </w:rPr>
        <w:t>contribution</w:t>
      </w:r>
      <w:proofErr w:type="gramEnd"/>
      <w:r w:rsidRPr="00A87FAB">
        <w:rPr>
          <w:rFonts w:cs="Calibri"/>
        </w:rPr>
        <w:t xml:space="preserve"> and the school will in no way pressure parents to </w:t>
      </w:r>
      <w:proofErr w:type="gramStart"/>
      <w:r w:rsidRPr="00A87FAB">
        <w:rPr>
          <w:rFonts w:cs="Calibri"/>
        </w:rPr>
        <w:t>make a contribution</w:t>
      </w:r>
      <w:proofErr w:type="gramEnd"/>
      <w:r w:rsidRPr="00A87FAB">
        <w:rPr>
          <w:rFonts w:cs="Calibri"/>
        </w:rPr>
        <w:t>.</w:t>
      </w:r>
    </w:p>
    <w:p w14:paraId="6F293927" w14:textId="77777777" w:rsidR="004A0D31" w:rsidRPr="00A87FAB" w:rsidRDefault="004A0D31" w:rsidP="00721592">
      <w:pPr>
        <w:autoSpaceDE w:val="0"/>
        <w:autoSpaceDN w:val="0"/>
        <w:adjustRightInd w:val="0"/>
        <w:spacing w:after="0" w:line="240" w:lineRule="auto"/>
        <w:rPr>
          <w:rFonts w:cs="Calibri"/>
        </w:rPr>
      </w:pPr>
    </w:p>
    <w:p w14:paraId="1B828D73"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13. Inability or unwillingness to pay</w:t>
      </w:r>
    </w:p>
    <w:p w14:paraId="7A79270D" w14:textId="77777777" w:rsidR="00721592" w:rsidRDefault="00721592" w:rsidP="00721592">
      <w:pPr>
        <w:autoSpaceDE w:val="0"/>
        <w:autoSpaceDN w:val="0"/>
        <w:adjustRightInd w:val="0"/>
        <w:spacing w:after="0" w:line="240" w:lineRule="auto"/>
        <w:rPr>
          <w:rFonts w:cs="Calibri"/>
        </w:rPr>
      </w:pPr>
      <w:r w:rsidRPr="00A87FAB">
        <w:rPr>
          <w:rFonts w:cs="Calibri"/>
        </w:rPr>
        <w:t>Barley Close Primary School is committed to ensuring fair access and treatment of all pupils, and this means ensuring that no child is excluded from an activity because the parents or carers of that child are unwilling or unable to pay. If there is insufficient funding for an activity, then it will be cancelled. The identity of the child or parents of the child who did not want to make the payment, or could not make the payment, will not be disclosed under any circumstances.</w:t>
      </w:r>
    </w:p>
    <w:p w14:paraId="14DC195B" w14:textId="77777777" w:rsidR="004A0D31" w:rsidRPr="00A87FAB" w:rsidRDefault="004A0D31" w:rsidP="00721592">
      <w:pPr>
        <w:autoSpaceDE w:val="0"/>
        <w:autoSpaceDN w:val="0"/>
        <w:adjustRightInd w:val="0"/>
        <w:spacing w:after="0" w:line="240" w:lineRule="auto"/>
        <w:rPr>
          <w:rFonts w:cs="Calibri"/>
        </w:rPr>
      </w:pPr>
    </w:p>
    <w:p w14:paraId="5AC586CF" w14:textId="77777777" w:rsidR="004A0D31" w:rsidRPr="00A87FAB" w:rsidRDefault="00721592" w:rsidP="004A0D31">
      <w:pPr>
        <w:autoSpaceDE w:val="0"/>
        <w:autoSpaceDN w:val="0"/>
        <w:adjustRightInd w:val="0"/>
        <w:spacing w:after="0" w:line="240" w:lineRule="auto"/>
      </w:pPr>
      <w:r w:rsidRPr="00A87FAB">
        <w:rPr>
          <w:rFonts w:cs="Calibri"/>
        </w:rPr>
        <w:t>This policy was reviewed following guidance from the Department of Education’s ‘Charging for School Activities May 2018</w:t>
      </w:r>
      <w:r w:rsidR="004A0D31">
        <w:rPr>
          <w:rFonts w:cs="Calibri"/>
        </w:rPr>
        <w:t xml:space="preserve"> document.</w:t>
      </w:r>
    </w:p>
    <w:p w14:paraId="66D1895D" w14:textId="77777777" w:rsidR="00721592" w:rsidRPr="00A87FAB" w:rsidRDefault="00721592" w:rsidP="00721592"/>
    <w:sectPr w:rsidR="00721592" w:rsidRPr="00A87F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ADB04" w14:textId="77777777" w:rsidR="00417385" w:rsidRDefault="00417385" w:rsidP="00721592">
      <w:pPr>
        <w:spacing w:after="0" w:line="240" w:lineRule="auto"/>
      </w:pPr>
      <w:r>
        <w:separator/>
      </w:r>
    </w:p>
  </w:endnote>
  <w:endnote w:type="continuationSeparator" w:id="0">
    <w:p w14:paraId="64ABB84E" w14:textId="77777777" w:rsidR="00417385" w:rsidRDefault="00417385" w:rsidP="00721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Italic">
    <w:panose1 w:val="00000000000000000000"/>
    <w:charset w:val="00"/>
    <w:family w:val="auto"/>
    <w:notTrueType/>
    <w:pitch w:val="default"/>
    <w:sig w:usb0="00000003" w:usb1="00000000" w:usb2="00000000" w:usb3="00000000" w:csb0="00000001" w:csb1="00000000"/>
  </w:font>
  <w:font w:name="Calibri-Bold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0F908" w14:textId="77777777" w:rsidR="00417385" w:rsidRDefault="00417385" w:rsidP="00721592">
      <w:pPr>
        <w:spacing w:after="0" w:line="240" w:lineRule="auto"/>
      </w:pPr>
      <w:r>
        <w:separator/>
      </w:r>
    </w:p>
  </w:footnote>
  <w:footnote w:type="continuationSeparator" w:id="0">
    <w:p w14:paraId="681C03A4" w14:textId="77777777" w:rsidR="00417385" w:rsidRDefault="00417385" w:rsidP="007215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82705"/>
    <w:multiLevelType w:val="hybridMultilevel"/>
    <w:tmpl w:val="461CF5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7557E"/>
    <w:multiLevelType w:val="hybridMultilevel"/>
    <w:tmpl w:val="B93E13D2"/>
    <w:lvl w:ilvl="0" w:tplc="B0344476">
      <w:numFmt w:val="bullet"/>
      <w:lvlText w:val=""/>
      <w:lvlJc w:val="left"/>
      <w:pPr>
        <w:ind w:left="720" w:hanging="360"/>
      </w:pPr>
      <w:rPr>
        <w:rFonts w:ascii="Calibri" w:eastAsia="SymbolMT" w:hAnsi="Calibri"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47AE0"/>
    <w:multiLevelType w:val="hybridMultilevel"/>
    <w:tmpl w:val="885E2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3013872"/>
    <w:multiLevelType w:val="hybridMultilevel"/>
    <w:tmpl w:val="53F42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4233BE0"/>
    <w:multiLevelType w:val="hybridMultilevel"/>
    <w:tmpl w:val="8836E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4354D5"/>
    <w:multiLevelType w:val="hybridMultilevel"/>
    <w:tmpl w:val="596A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C2137D"/>
    <w:multiLevelType w:val="hybridMultilevel"/>
    <w:tmpl w:val="AA029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8003F70"/>
    <w:multiLevelType w:val="hybridMultilevel"/>
    <w:tmpl w:val="CE3A46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E5C01BC"/>
    <w:multiLevelType w:val="hybridMultilevel"/>
    <w:tmpl w:val="5F6E6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BA21A7"/>
    <w:multiLevelType w:val="hybridMultilevel"/>
    <w:tmpl w:val="86107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59751101">
    <w:abstractNumId w:val="4"/>
  </w:num>
  <w:num w:numId="2" w16cid:durableId="814566627">
    <w:abstractNumId w:val="1"/>
  </w:num>
  <w:num w:numId="3" w16cid:durableId="108665035">
    <w:abstractNumId w:val="3"/>
  </w:num>
  <w:num w:numId="4" w16cid:durableId="510027194">
    <w:abstractNumId w:val="7"/>
  </w:num>
  <w:num w:numId="5" w16cid:durableId="671949532">
    <w:abstractNumId w:val="9"/>
  </w:num>
  <w:num w:numId="6" w16cid:durableId="626090219">
    <w:abstractNumId w:val="0"/>
  </w:num>
  <w:num w:numId="7" w16cid:durableId="129058785">
    <w:abstractNumId w:val="2"/>
  </w:num>
  <w:num w:numId="8" w16cid:durableId="263224963">
    <w:abstractNumId w:val="6"/>
  </w:num>
  <w:num w:numId="9" w16cid:durableId="1387997345">
    <w:abstractNumId w:val="5"/>
  </w:num>
  <w:num w:numId="10" w16cid:durableId="13480922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592"/>
    <w:rsid w:val="001A500A"/>
    <w:rsid w:val="00231828"/>
    <w:rsid w:val="00417385"/>
    <w:rsid w:val="004604CC"/>
    <w:rsid w:val="004A0D31"/>
    <w:rsid w:val="00595075"/>
    <w:rsid w:val="005D61AF"/>
    <w:rsid w:val="006504F0"/>
    <w:rsid w:val="00721592"/>
    <w:rsid w:val="00993FEC"/>
    <w:rsid w:val="00A87FAB"/>
    <w:rsid w:val="00AB0694"/>
    <w:rsid w:val="00C75F7A"/>
    <w:rsid w:val="00CC1226"/>
    <w:rsid w:val="00D756EF"/>
    <w:rsid w:val="00F15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3973F"/>
  <w15:chartTrackingRefBased/>
  <w15:docId w15:val="{6C789EFD-0E5F-4848-B8DF-5108199D3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15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592"/>
  </w:style>
  <w:style w:type="paragraph" w:styleId="Footer">
    <w:name w:val="footer"/>
    <w:basedOn w:val="Normal"/>
    <w:link w:val="FooterChar"/>
    <w:uiPriority w:val="99"/>
    <w:unhideWhenUsed/>
    <w:rsid w:val="007215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592"/>
  </w:style>
  <w:style w:type="paragraph" w:styleId="ListParagraph">
    <w:name w:val="List Paragraph"/>
    <w:basedOn w:val="Normal"/>
    <w:uiPriority w:val="34"/>
    <w:qFormat/>
    <w:rsid w:val="00A87F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1512</Words>
  <Characters>8622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Williams</dc:creator>
  <cp:keywords/>
  <dc:description/>
  <cp:lastModifiedBy>Jo Williams</cp:lastModifiedBy>
  <cp:revision>2</cp:revision>
  <dcterms:created xsi:type="dcterms:W3CDTF">2026-09-11T07:00:00Z</dcterms:created>
  <dcterms:modified xsi:type="dcterms:W3CDTF">2026-09-11T07:00:00Z</dcterms:modified>
</cp:coreProperties>
</file>